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A64C" w14:textId="77777777" w:rsidR="00BD3395" w:rsidRPr="00E52CEF" w:rsidRDefault="00626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Temeljem Programa </w:t>
      </w:r>
      <w:r w:rsidRPr="00E52CEF">
        <w:rPr>
          <w:sz w:val="24"/>
          <w:szCs w:val="24"/>
        </w:rPr>
        <w:t xml:space="preserve">rada za </w:t>
      </w:r>
      <w:r w:rsidR="0075755D" w:rsidRPr="00E52CEF">
        <w:rPr>
          <w:b/>
          <w:sz w:val="24"/>
          <w:szCs w:val="24"/>
        </w:rPr>
        <w:t>202</w:t>
      </w:r>
      <w:r w:rsidR="00CE471F">
        <w:rPr>
          <w:b/>
          <w:sz w:val="24"/>
          <w:szCs w:val="24"/>
        </w:rPr>
        <w:t>1</w:t>
      </w:r>
      <w:r w:rsidR="0075755D" w:rsidRPr="00E52CEF">
        <w:rPr>
          <w:b/>
          <w:sz w:val="24"/>
          <w:szCs w:val="24"/>
        </w:rPr>
        <w:t>.</w:t>
      </w:r>
      <w:r w:rsidR="00E53EB2" w:rsidRPr="00E52CEF">
        <w:rPr>
          <w:b/>
          <w:sz w:val="24"/>
          <w:szCs w:val="24"/>
        </w:rPr>
        <w:t xml:space="preserve"> godinu</w:t>
      </w:r>
      <w:r w:rsidR="00E53EB2" w:rsidRPr="00E52CEF">
        <w:rPr>
          <w:sz w:val="24"/>
          <w:szCs w:val="24"/>
        </w:rPr>
        <w:t xml:space="preserve">, Turistička zajednica </w:t>
      </w:r>
      <w:r w:rsidR="00515B90" w:rsidRPr="00E52CEF">
        <w:rPr>
          <w:sz w:val="24"/>
          <w:szCs w:val="24"/>
        </w:rPr>
        <w:t>grada Spli</w:t>
      </w:r>
      <w:r w:rsidR="00ED756C" w:rsidRPr="00E52CEF">
        <w:rPr>
          <w:sz w:val="24"/>
          <w:szCs w:val="24"/>
        </w:rPr>
        <w:t>t</w:t>
      </w:r>
      <w:r w:rsidR="00515B90" w:rsidRPr="00E52CEF">
        <w:rPr>
          <w:sz w:val="24"/>
          <w:szCs w:val="24"/>
        </w:rPr>
        <w:t>a</w:t>
      </w:r>
      <w:r w:rsidR="00E53EB2" w:rsidRPr="00E52CEF">
        <w:rPr>
          <w:sz w:val="24"/>
          <w:szCs w:val="24"/>
        </w:rPr>
        <w:t xml:space="preserve"> objavljuje</w:t>
      </w:r>
    </w:p>
    <w:p w14:paraId="09546204" w14:textId="77777777" w:rsidR="00BD3395" w:rsidRPr="00E52CEF" w:rsidRDefault="00BD3395">
      <w:pPr>
        <w:spacing w:after="0" w:line="240" w:lineRule="auto"/>
        <w:rPr>
          <w:sz w:val="24"/>
          <w:szCs w:val="24"/>
        </w:rPr>
      </w:pPr>
    </w:p>
    <w:p w14:paraId="0540F3F8" w14:textId="77777777" w:rsidR="00BD3395" w:rsidRPr="00E52CEF" w:rsidRDefault="00BD3395">
      <w:pPr>
        <w:spacing w:after="0" w:line="240" w:lineRule="auto"/>
        <w:rPr>
          <w:sz w:val="24"/>
          <w:szCs w:val="24"/>
        </w:rPr>
      </w:pPr>
    </w:p>
    <w:p w14:paraId="27DC33A2" w14:textId="77777777" w:rsidR="00BD3395" w:rsidRPr="00E52CEF" w:rsidRDefault="00E53EB2">
      <w:pPr>
        <w:spacing w:after="0" w:line="240" w:lineRule="auto"/>
        <w:jc w:val="center"/>
        <w:rPr>
          <w:b/>
          <w:sz w:val="32"/>
          <w:szCs w:val="32"/>
        </w:rPr>
      </w:pPr>
      <w:r w:rsidRPr="00E52CEF">
        <w:rPr>
          <w:b/>
          <w:sz w:val="32"/>
          <w:szCs w:val="32"/>
        </w:rPr>
        <w:t>JAVNI POZIV</w:t>
      </w:r>
      <w:r w:rsidR="002947D9" w:rsidRPr="00E52CEF">
        <w:rPr>
          <w:b/>
          <w:sz w:val="32"/>
          <w:szCs w:val="32"/>
        </w:rPr>
        <w:t xml:space="preserve"> </w:t>
      </w:r>
    </w:p>
    <w:p w14:paraId="45B58CB7" w14:textId="77777777" w:rsidR="00BD3395" w:rsidRPr="00E52CEF" w:rsidRDefault="00E53EB2">
      <w:pPr>
        <w:spacing w:after="0" w:line="240" w:lineRule="auto"/>
        <w:jc w:val="center"/>
        <w:rPr>
          <w:b/>
          <w:sz w:val="24"/>
          <w:szCs w:val="24"/>
        </w:rPr>
      </w:pPr>
      <w:r w:rsidRPr="00E52CEF">
        <w:rPr>
          <w:b/>
          <w:sz w:val="24"/>
          <w:szCs w:val="24"/>
        </w:rPr>
        <w:t xml:space="preserve">Za kandidiranje </w:t>
      </w:r>
      <w:r w:rsidR="00425239" w:rsidRPr="00E52CEF">
        <w:rPr>
          <w:b/>
          <w:sz w:val="24"/>
          <w:szCs w:val="24"/>
        </w:rPr>
        <w:t>manifestacija za dodjelu potpora</w:t>
      </w:r>
      <w:r w:rsidRPr="00E52CEF">
        <w:rPr>
          <w:b/>
          <w:sz w:val="24"/>
          <w:szCs w:val="24"/>
        </w:rPr>
        <w:t xml:space="preserve"> iz programa</w:t>
      </w:r>
    </w:p>
    <w:p w14:paraId="60E43187" w14:textId="77777777" w:rsidR="00BD3395" w:rsidRPr="00E52CEF" w:rsidRDefault="00E53EB2">
      <w:pPr>
        <w:spacing w:after="0" w:line="240" w:lineRule="auto"/>
        <w:jc w:val="center"/>
        <w:rPr>
          <w:b/>
          <w:sz w:val="24"/>
          <w:szCs w:val="24"/>
        </w:rPr>
      </w:pPr>
      <w:r w:rsidRPr="00E52CEF">
        <w:rPr>
          <w:b/>
          <w:sz w:val="24"/>
          <w:szCs w:val="24"/>
        </w:rPr>
        <w:t xml:space="preserve">„Potpore za </w:t>
      </w:r>
      <w:r w:rsidR="006269BC" w:rsidRPr="00E52CEF">
        <w:rPr>
          <w:b/>
          <w:sz w:val="24"/>
          <w:szCs w:val="24"/>
        </w:rPr>
        <w:t xml:space="preserve">turističke manifestacije“ u </w:t>
      </w:r>
      <w:r w:rsidR="0075755D" w:rsidRPr="00E52CEF">
        <w:rPr>
          <w:b/>
          <w:sz w:val="24"/>
          <w:szCs w:val="24"/>
        </w:rPr>
        <w:t>202</w:t>
      </w:r>
      <w:r w:rsidR="00CE471F">
        <w:rPr>
          <w:b/>
          <w:sz w:val="24"/>
          <w:szCs w:val="24"/>
        </w:rPr>
        <w:t>1</w:t>
      </w:r>
      <w:r w:rsidRPr="00E52CEF">
        <w:rPr>
          <w:b/>
          <w:sz w:val="24"/>
          <w:szCs w:val="24"/>
        </w:rPr>
        <w:t>. godini</w:t>
      </w:r>
    </w:p>
    <w:p w14:paraId="2D4CFB36" w14:textId="77777777" w:rsidR="00BD3395" w:rsidRPr="00E52CEF" w:rsidRDefault="00BD3395">
      <w:pPr>
        <w:spacing w:after="0" w:line="240" w:lineRule="auto"/>
        <w:rPr>
          <w:b/>
          <w:sz w:val="24"/>
          <w:szCs w:val="24"/>
        </w:rPr>
      </w:pPr>
    </w:p>
    <w:p w14:paraId="7D4E010F" w14:textId="77777777" w:rsidR="00BD3395" w:rsidRPr="00E52CEF" w:rsidRDefault="00BD3395">
      <w:pPr>
        <w:spacing w:after="0" w:line="240" w:lineRule="auto"/>
        <w:rPr>
          <w:b/>
          <w:sz w:val="24"/>
          <w:szCs w:val="24"/>
        </w:rPr>
      </w:pPr>
    </w:p>
    <w:p w14:paraId="348B905D" w14:textId="77777777" w:rsidR="00BD3395" w:rsidRPr="00E52CEF" w:rsidRDefault="00BD3395">
      <w:pPr>
        <w:spacing w:after="0" w:line="240" w:lineRule="auto"/>
        <w:rPr>
          <w:b/>
          <w:sz w:val="24"/>
          <w:szCs w:val="24"/>
        </w:rPr>
      </w:pPr>
    </w:p>
    <w:p w14:paraId="692E199F" w14:textId="77777777" w:rsidR="00BD3395" w:rsidRPr="00E52CEF" w:rsidRDefault="00E53EB2">
      <w:pPr>
        <w:spacing w:after="0" w:line="240" w:lineRule="auto"/>
        <w:rPr>
          <w:b/>
          <w:sz w:val="24"/>
          <w:szCs w:val="24"/>
        </w:rPr>
      </w:pPr>
      <w:r w:rsidRPr="00E52CEF">
        <w:rPr>
          <w:b/>
          <w:sz w:val="24"/>
          <w:szCs w:val="24"/>
        </w:rPr>
        <w:t>I. Predmet Javnog poziva</w:t>
      </w:r>
    </w:p>
    <w:p w14:paraId="2899E0CC" w14:textId="77777777" w:rsidR="00BD3395" w:rsidRPr="00E52CEF" w:rsidRDefault="00BD3395">
      <w:pPr>
        <w:spacing w:after="0" w:line="240" w:lineRule="auto"/>
        <w:rPr>
          <w:sz w:val="24"/>
          <w:szCs w:val="24"/>
        </w:rPr>
      </w:pPr>
    </w:p>
    <w:p w14:paraId="3251CB80" w14:textId="77777777" w:rsidR="00BD3395" w:rsidRDefault="00E53EB2">
      <w:pPr>
        <w:spacing w:after="0" w:line="240" w:lineRule="auto"/>
        <w:jc w:val="both"/>
        <w:rPr>
          <w:sz w:val="24"/>
          <w:szCs w:val="24"/>
        </w:rPr>
      </w:pPr>
      <w:r w:rsidRPr="00E52CEF">
        <w:rPr>
          <w:sz w:val="24"/>
          <w:szCs w:val="24"/>
        </w:rPr>
        <w:t>Predmet Javnog poziva je dodjela bespovratnih novčanih sredstava Turističke zajedni</w:t>
      </w:r>
      <w:r w:rsidR="00515B90" w:rsidRPr="00E52CEF">
        <w:rPr>
          <w:sz w:val="24"/>
          <w:szCs w:val="24"/>
        </w:rPr>
        <w:t xml:space="preserve">ce grada </w:t>
      </w:r>
      <w:r w:rsidR="00515B90">
        <w:rPr>
          <w:sz w:val="24"/>
          <w:szCs w:val="24"/>
        </w:rPr>
        <w:t>Splita</w:t>
      </w:r>
      <w:r w:rsidR="00A81E9A">
        <w:rPr>
          <w:sz w:val="24"/>
          <w:szCs w:val="24"/>
        </w:rPr>
        <w:t xml:space="preserve"> (dalje u tekstu: TZGST</w:t>
      </w:r>
      <w:r>
        <w:rPr>
          <w:sz w:val="24"/>
          <w:szCs w:val="24"/>
        </w:rPr>
        <w:t>)</w:t>
      </w:r>
      <w:r w:rsidR="008350A1">
        <w:rPr>
          <w:sz w:val="24"/>
          <w:szCs w:val="24"/>
        </w:rPr>
        <w:t xml:space="preserve"> </w:t>
      </w:r>
      <w:r>
        <w:rPr>
          <w:sz w:val="24"/>
          <w:szCs w:val="24"/>
        </w:rPr>
        <w:t>za manifestacije od lokalnog, regionalnog, nacionalnog i/ili međunarodnog značaja</w:t>
      </w:r>
      <w:r w:rsidR="00ED756C">
        <w:rPr>
          <w:sz w:val="24"/>
          <w:szCs w:val="24"/>
        </w:rPr>
        <w:t>,</w:t>
      </w:r>
      <w:r>
        <w:rPr>
          <w:sz w:val="24"/>
          <w:szCs w:val="24"/>
        </w:rPr>
        <w:t xml:space="preserve"> kao glavnog motiva dolaska turista u destinaciju, a koje doprinose slijedećim ciljevima:</w:t>
      </w:r>
    </w:p>
    <w:p w14:paraId="06F8BBBB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0F469A53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>azvoju turizma, te kulturne i povijesne baštine,</w:t>
      </w:r>
    </w:p>
    <w:p w14:paraId="229B2E22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3EB2">
        <w:rPr>
          <w:sz w:val="24"/>
          <w:szCs w:val="24"/>
        </w:rPr>
        <w:t>odizanju kvalitete i količine turističke ponude,</w:t>
      </w:r>
    </w:p>
    <w:p w14:paraId="364588DF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 xml:space="preserve">azvoju </w:t>
      </w:r>
      <w:r w:rsidR="00A81E9A">
        <w:rPr>
          <w:sz w:val="24"/>
          <w:szCs w:val="24"/>
        </w:rPr>
        <w:t>kongresnog, kulturnog, sportskog</w:t>
      </w:r>
      <w:r w:rsidR="00E53EB2">
        <w:rPr>
          <w:sz w:val="24"/>
          <w:szCs w:val="24"/>
        </w:rPr>
        <w:t xml:space="preserve"> i ostalih selektivnih oblika turizma</w:t>
      </w:r>
      <w:r>
        <w:rPr>
          <w:sz w:val="24"/>
          <w:szCs w:val="24"/>
        </w:rPr>
        <w:t>,</w:t>
      </w:r>
    </w:p>
    <w:p w14:paraId="24A0A788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>azvoju sad</w:t>
      </w:r>
      <w:r>
        <w:rPr>
          <w:sz w:val="24"/>
          <w:szCs w:val="24"/>
        </w:rPr>
        <w:t>ržaja koji omogućuju poboljš</w:t>
      </w:r>
      <w:r w:rsidR="00E53EB2">
        <w:rPr>
          <w:sz w:val="24"/>
          <w:szCs w:val="24"/>
        </w:rPr>
        <w:t>anje kvalitete i produženj</w:t>
      </w:r>
      <w:r>
        <w:rPr>
          <w:sz w:val="24"/>
          <w:szCs w:val="24"/>
        </w:rPr>
        <w:t>e</w:t>
      </w:r>
      <w:r w:rsidR="00E53EB2">
        <w:rPr>
          <w:sz w:val="24"/>
          <w:szCs w:val="24"/>
        </w:rPr>
        <w:t xml:space="preserve"> turističke sezone,</w:t>
      </w:r>
    </w:p>
    <w:p w14:paraId="4247E20D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3EB2">
        <w:rPr>
          <w:sz w:val="24"/>
          <w:szCs w:val="24"/>
        </w:rPr>
        <w:t>ovećanju ugostiteljskog i drugog turističkog prometa, posebice u razdoblju predsezone i posezone</w:t>
      </w:r>
      <w:r>
        <w:rPr>
          <w:sz w:val="24"/>
          <w:szCs w:val="24"/>
        </w:rPr>
        <w:t>,</w:t>
      </w:r>
    </w:p>
    <w:p w14:paraId="5AB7D7CD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>tvaranju prepoznatljivog imidža turiz</w:t>
      </w:r>
      <w:r w:rsidR="00A81E9A">
        <w:rPr>
          <w:sz w:val="24"/>
          <w:szCs w:val="24"/>
        </w:rPr>
        <w:t>ma grada Splita</w:t>
      </w:r>
      <w:r w:rsidR="00E53EB2">
        <w:rPr>
          <w:sz w:val="24"/>
          <w:szCs w:val="24"/>
        </w:rPr>
        <w:t>.</w:t>
      </w:r>
    </w:p>
    <w:p w14:paraId="59DEAD76" w14:textId="77777777" w:rsidR="00BD3395" w:rsidRPr="00E52CEF" w:rsidRDefault="00BD3395">
      <w:pPr>
        <w:spacing w:after="0" w:line="240" w:lineRule="auto"/>
        <w:jc w:val="both"/>
        <w:rPr>
          <w:sz w:val="24"/>
          <w:szCs w:val="24"/>
        </w:rPr>
      </w:pPr>
    </w:p>
    <w:p w14:paraId="4EB1677A" w14:textId="77777777" w:rsidR="008350A1" w:rsidRPr="00E71E0E" w:rsidRDefault="008350A1">
      <w:p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 xml:space="preserve">Ukupno planirana vrijednost Javnog poziva je </w:t>
      </w:r>
      <w:r w:rsidR="00CE471F" w:rsidRPr="00E71E0E">
        <w:rPr>
          <w:sz w:val="24"/>
          <w:szCs w:val="24"/>
        </w:rPr>
        <w:t>5</w:t>
      </w:r>
      <w:r w:rsidRPr="00E71E0E">
        <w:rPr>
          <w:sz w:val="24"/>
          <w:szCs w:val="24"/>
        </w:rPr>
        <w:t>00.000,00 kuna.</w:t>
      </w:r>
    </w:p>
    <w:p w14:paraId="06DB8479" w14:textId="77777777" w:rsidR="008350A1" w:rsidRPr="00E71E0E" w:rsidRDefault="008350A1">
      <w:pPr>
        <w:spacing w:after="0" w:line="240" w:lineRule="auto"/>
        <w:jc w:val="both"/>
        <w:rPr>
          <w:sz w:val="24"/>
          <w:szCs w:val="24"/>
        </w:rPr>
      </w:pPr>
    </w:p>
    <w:p w14:paraId="2E75BE92" w14:textId="77777777" w:rsidR="008350A1" w:rsidRPr="00E71E0E" w:rsidRDefault="008350A1">
      <w:p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 xml:space="preserve">Najmanji iznos financijskih sredstava, koji se može prijaviti i ugovoriti po pojedinom projektu je </w:t>
      </w:r>
      <w:r w:rsidR="00CE471F" w:rsidRPr="00E71E0E">
        <w:rPr>
          <w:sz w:val="24"/>
          <w:szCs w:val="24"/>
        </w:rPr>
        <w:t>10</w:t>
      </w:r>
      <w:r w:rsidRPr="00E71E0E">
        <w:rPr>
          <w:sz w:val="24"/>
          <w:szCs w:val="24"/>
        </w:rPr>
        <w:t>.000,00 kuna, a najveći iznos po pojedinom projektu je 50.000</w:t>
      </w:r>
      <w:r w:rsidR="00D060BA" w:rsidRPr="00E71E0E">
        <w:rPr>
          <w:sz w:val="24"/>
          <w:szCs w:val="24"/>
        </w:rPr>
        <w:t>,00</w:t>
      </w:r>
      <w:r w:rsidRPr="00E71E0E">
        <w:rPr>
          <w:sz w:val="24"/>
          <w:szCs w:val="24"/>
        </w:rPr>
        <w:t xml:space="preserve"> kuna.</w:t>
      </w:r>
    </w:p>
    <w:p w14:paraId="761CABBF" w14:textId="77777777" w:rsidR="008350A1" w:rsidRPr="00E52CEF" w:rsidRDefault="008350A1">
      <w:pPr>
        <w:spacing w:after="0" w:line="240" w:lineRule="auto"/>
        <w:jc w:val="both"/>
        <w:rPr>
          <w:sz w:val="24"/>
          <w:szCs w:val="24"/>
        </w:rPr>
      </w:pPr>
    </w:p>
    <w:p w14:paraId="44F5ADE1" w14:textId="77777777" w:rsidR="00BD3395" w:rsidRDefault="00E53EB2">
      <w:pPr>
        <w:spacing w:after="0" w:line="240" w:lineRule="auto"/>
        <w:jc w:val="both"/>
        <w:rPr>
          <w:sz w:val="24"/>
          <w:szCs w:val="24"/>
        </w:rPr>
      </w:pPr>
      <w:r w:rsidRPr="00E52CEF">
        <w:rPr>
          <w:sz w:val="24"/>
          <w:szCs w:val="24"/>
        </w:rPr>
        <w:t>Sredstva po</w:t>
      </w:r>
      <w:r>
        <w:rPr>
          <w:sz w:val="24"/>
          <w:szCs w:val="24"/>
        </w:rPr>
        <w:t xml:space="preserve">tpore </w:t>
      </w:r>
      <w:r w:rsidR="00E72411">
        <w:rPr>
          <w:sz w:val="24"/>
          <w:szCs w:val="24"/>
        </w:rPr>
        <w:t>odobrit</w:t>
      </w:r>
      <w:r>
        <w:rPr>
          <w:sz w:val="24"/>
          <w:szCs w:val="24"/>
        </w:rPr>
        <w:t xml:space="preserve"> će se za organizaciju i realizaciju</w:t>
      </w:r>
      <w:r w:rsidR="00ED756C">
        <w:rPr>
          <w:sz w:val="24"/>
          <w:szCs w:val="24"/>
        </w:rPr>
        <w:t>:</w:t>
      </w:r>
    </w:p>
    <w:p w14:paraId="201C755F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7ECF6ED0" w14:textId="77777777" w:rsidR="006F1A3E" w:rsidRPr="006F1A3E" w:rsidRDefault="006F1A3E" w:rsidP="006F1A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F1A3E">
        <w:rPr>
          <w:sz w:val="24"/>
          <w:szCs w:val="24"/>
        </w:rPr>
        <w:t>) kulturna/zabavna</w:t>
      </w:r>
    </w:p>
    <w:p w14:paraId="76DB0F54" w14:textId="77777777" w:rsidR="006F1A3E" w:rsidRPr="006F1A3E" w:rsidRDefault="006F1A3E" w:rsidP="006F1A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F1A3E">
        <w:rPr>
          <w:sz w:val="24"/>
          <w:szCs w:val="24"/>
        </w:rPr>
        <w:t>) sportska</w:t>
      </w:r>
    </w:p>
    <w:p w14:paraId="694797E2" w14:textId="77777777" w:rsidR="00D90AB2" w:rsidRDefault="006F1A3E" w:rsidP="006F1A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F1A3E">
        <w:rPr>
          <w:sz w:val="24"/>
          <w:szCs w:val="24"/>
        </w:rPr>
        <w:t>) eno-gastronomska</w:t>
      </w:r>
    </w:p>
    <w:p w14:paraId="4CE80DC3" w14:textId="7434A902" w:rsidR="00BD3395" w:rsidRDefault="00D90AB2" w:rsidP="006F1A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F1A3E" w:rsidRPr="006F1A3E">
        <w:rPr>
          <w:sz w:val="24"/>
          <w:szCs w:val="24"/>
        </w:rPr>
        <w:t>ostala događanja.</w:t>
      </w:r>
    </w:p>
    <w:p w14:paraId="7D64E29A" w14:textId="77777777" w:rsidR="006F1A3E" w:rsidRPr="00C23131" w:rsidRDefault="006F1A3E" w:rsidP="006F1A3E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2563C50" w14:textId="18D6A0F2" w:rsidR="00BD3395" w:rsidRPr="00E71E0E" w:rsidRDefault="00342ADF">
      <w:p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Prednost</w:t>
      </w:r>
      <w:r w:rsidR="004C04B7" w:rsidRPr="00E71E0E">
        <w:rPr>
          <w:sz w:val="24"/>
          <w:szCs w:val="24"/>
        </w:rPr>
        <w:t xml:space="preserve"> kod dodje</w:t>
      </w:r>
      <w:r w:rsidR="0085496B" w:rsidRPr="00E71E0E">
        <w:rPr>
          <w:sz w:val="24"/>
          <w:szCs w:val="24"/>
        </w:rPr>
        <w:t>le potpora imaju manifestacije</w:t>
      </w:r>
      <w:r w:rsidR="00E52CEF" w:rsidRPr="00E71E0E">
        <w:rPr>
          <w:sz w:val="24"/>
          <w:szCs w:val="24"/>
        </w:rPr>
        <w:t>,</w:t>
      </w:r>
      <w:r w:rsidR="0085496B" w:rsidRPr="00E71E0E">
        <w:rPr>
          <w:sz w:val="24"/>
          <w:szCs w:val="24"/>
        </w:rPr>
        <w:t xml:space="preserve"> koje se održavaju u razdoblj</w:t>
      </w:r>
      <w:r w:rsidR="00D060BA" w:rsidRPr="00E71E0E">
        <w:rPr>
          <w:sz w:val="24"/>
          <w:szCs w:val="24"/>
        </w:rPr>
        <w:t>ima</w:t>
      </w:r>
      <w:r w:rsidR="0085496B" w:rsidRPr="00E71E0E">
        <w:rPr>
          <w:sz w:val="24"/>
          <w:szCs w:val="24"/>
        </w:rPr>
        <w:t xml:space="preserve"> od</w:t>
      </w:r>
      <w:r w:rsidR="00E52CEF" w:rsidRPr="00E71E0E">
        <w:rPr>
          <w:sz w:val="24"/>
          <w:szCs w:val="24"/>
        </w:rPr>
        <w:t xml:space="preserve"> 1. 1.</w:t>
      </w:r>
      <w:r w:rsidR="00D060BA" w:rsidRPr="00E71E0E">
        <w:rPr>
          <w:sz w:val="24"/>
          <w:szCs w:val="24"/>
        </w:rPr>
        <w:t xml:space="preserve"> 2021.</w:t>
      </w:r>
      <w:r w:rsidR="00E52CEF" w:rsidRPr="00E71E0E">
        <w:rPr>
          <w:sz w:val="24"/>
          <w:szCs w:val="24"/>
        </w:rPr>
        <w:t xml:space="preserve"> – 31. 3. </w:t>
      </w:r>
      <w:r w:rsidR="00D060BA" w:rsidRPr="00E71E0E">
        <w:rPr>
          <w:sz w:val="24"/>
          <w:szCs w:val="24"/>
        </w:rPr>
        <w:t xml:space="preserve">2021. </w:t>
      </w:r>
      <w:r w:rsidR="00E52CEF" w:rsidRPr="00E71E0E">
        <w:rPr>
          <w:sz w:val="24"/>
          <w:szCs w:val="24"/>
        </w:rPr>
        <w:t>i od 1. 10. – 31. 12. 202</w:t>
      </w:r>
      <w:r w:rsidR="00CE471F" w:rsidRPr="00E71E0E">
        <w:rPr>
          <w:sz w:val="24"/>
          <w:szCs w:val="24"/>
        </w:rPr>
        <w:t>1</w:t>
      </w:r>
      <w:r w:rsidR="00E52CEF" w:rsidRPr="00E71E0E">
        <w:rPr>
          <w:sz w:val="24"/>
          <w:szCs w:val="24"/>
        </w:rPr>
        <w:t>. godine.</w:t>
      </w:r>
    </w:p>
    <w:p w14:paraId="61548108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01E7040D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169308AB" w14:textId="77777777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Namjena sredstava</w:t>
      </w:r>
    </w:p>
    <w:p w14:paraId="21C04677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685C1281" w14:textId="77777777" w:rsidR="00BD3395" w:rsidRPr="00E52CEF" w:rsidRDefault="00E53EB2">
      <w:pPr>
        <w:spacing w:after="0" w:line="240" w:lineRule="auto"/>
        <w:jc w:val="both"/>
        <w:rPr>
          <w:sz w:val="24"/>
          <w:szCs w:val="24"/>
        </w:rPr>
      </w:pPr>
      <w:r w:rsidRPr="0075755D">
        <w:rPr>
          <w:sz w:val="24"/>
          <w:szCs w:val="24"/>
        </w:rPr>
        <w:t>Bespovratna sredstva potpore mogu se dodijeliti i koristiti isključivo za manife</w:t>
      </w:r>
      <w:r w:rsidR="00405AF8" w:rsidRPr="0075755D">
        <w:rPr>
          <w:sz w:val="24"/>
          <w:szCs w:val="24"/>
        </w:rPr>
        <w:t>stacije</w:t>
      </w:r>
      <w:r w:rsidR="002B5C54" w:rsidRPr="0075755D">
        <w:rPr>
          <w:sz w:val="24"/>
          <w:szCs w:val="24"/>
        </w:rPr>
        <w:t>,</w:t>
      </w:r>
      <w:r w:rsidR="0075755D" w:rsidRPr="0075755D">
        <w:rPr>
          <w:sz w:val="24"/>
          <w:szCs w:val="24"/>
        </w:rPr>
        <w:t xml:space="preserve"> koje se </w:t>
      </w:r>
      <w:r w:rsidR="0075755D" w:rsidRPr="00E52CEF">
        <w:rPr>
          <w:sz w:val="24"/>
          <w:szCs w:val="24"/>
        </w:rPr>
        <w:t>održavaju u 202</w:t>
      </w:r>
      <w:r w:rsidR="00CE471F">
        <w:rPr>
          <w:sz w:val="24"/>
          <w:szCs w:val="24"/>
        </w:rPr>
        <w:t>1</w:t>
      </w:r>
      <w:r w:rsidRPr="00E52CEF">
        <w:rPr>
          <w:sz w:val="24"/>
          <w:szCs w:val="24"/>
        </w:rPr>
        <w:t>. godini. Sredstva su namijenjena za sufinanciranje troškova</w:t>
      </w:r>
      <w:r w:rsidR="0075755D" w:rsidRPr="00E52CEF">
        <w:rPr>
          <w:sz w:val="24"/>
          <w:szCs w:val="24"/>
        </w:rPr>
        <w:t xml:space="preserve"> radi unaprjeđenja manifestacija sukladno ciljevima iz točke I</w:t>
      </w:r>
      <w:r w:rsidR="009817FD" w:rsidRPr="00E52CEF">
        <w:rPr>
          <w:sz w:val="24"/>
          <w:szCs w:val="24"/>
        </w:rPr>
        <w:t>.</w:t>
      </w:r>
      <w:r w:rsidR="0075755D" w:rsidRPr="00E52CEF">
        <w:rPr>
          <w:sz w:val="24"/>
          <w:szCs w:val="24"/>
        </w:rPr>
        <w:t xml:space="preserve"> ovog poziva, primjerice</w:t>
      </w:r>
      <w:r w:rsidRPr="00E52CEF">
        <w:rPr>
          <w:sz w:val="24"/>
          <w:szCs w:val="24"/>
        </w:rPr>
        <w:t>:</w:t>
      </w:r>
    </w:p>
    <w:p w14:paraId="2F3EBF72" w14:textId="77777777" w:rsidR="00BD3395" w:rsidRPr="00E52CEF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2CEF">
        <w:rPr>
          <w:sz w:val="24"/>
          <w:szCs w:val="24"/>
        </w:rPr>
        <w:t>s</w:t>
      </w:r>
      <w:r w:rsidR="00E53EB2" w:rsidRPr="00E52CEF">
        <w:rPr>
          <w:sz w:val="24"/>
          <w:szCs w:val="24"/>
        </w:rPr>
        <w:t xml:space="preserve">ufinanciranje održavanja manifestacije (troškovi glazbenika, troškovi tehnike, troškovi promocije manifestacije, troškovi učesnika u manifestaciji, </w:t>
      </w:r>
      <w:r w:rsidR="0075755D" w:rsidRPr="00E52CEF">
        <w:rPr>
          <w:sz w:val="24"/>
          <w:szCs w:val="24"/>
        </w:rPr>
        <w:t xml:space="preserve">i svi </w:t>
      </w:r>
      <w:r w:rsidR="00E53EB2" w:rsidRPr="00E52CEF">
        <w:rPr>
          <w:sz w:val="24"/>
          <w:szCs w:val="24"/>
        </w:rPr>
        <w:t>ostali</w:t>
      </w:r>
      <w:r w:rsidRPr="00E52CEF">
        <w:rPr>
          <w:sz w:val="24"/>
          <w:szCs w:val="24"/>
        </w:rPr>
        <w:t xml:space="preserve"> troškovi</w:t>
      </w:r>
      <w:r w:rsidR="0075755D" w:rsidRPr="00E52CEF">
        <w:rPr>
          <w:sz w:val="24"/>
          <w:szCs w:val="24"/>
        </w:rPr>
        <w:t xml:space="preserve"> ako ih posebno odobri TZ</w:t>
      </w:r>
      <w:r w:rsidRPr="00E52CEF">
        <w:rPr>
          <w:sz w:val="24"/>
          <w:szCs w:val="24"/>
        </w:rPr>
        <w:t>),</w:t>
      </w:r>
    </w:p>
    <w:p w14:paraId="1543576D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2CEF">
        <w:rPr>
          <w:sz w:val="24"/>
          <w:szCs w:val="24"/>
        </w:rPr>
        <w:lastRenderedPageBreak/>
        <w:t>i</w:t>
      </w:r>
      <w:r w:rsidR="00081A2D" w:rsidRPr="00E52CEF">
        <w:rPr>
          <w:sz w:val="24"/>
          <w:szCs w:val="24"/>
        </w:rPr>
        <w:t>z</w:t>
      </w:r>
      <w:r w:rsidR="00E53EB2" w:rsidRPr="00E52CEF">
        <w:rPr>
          <w:sz w:val="24"/>
          <w:szCs w:val="24"/>
        </w:rPr>
        <w:t xml:space="preserve">rada promotivnih brošura </w:t>
      </w:r>
      <w:r w:rsidR="00E53EB2">
        <w:rPr>
          <w:sz w:val="24"/>
          <w:szCs w:val="24"/>
        </w:rPr>
        <w:t>i promocij</w:t>
      </w:r>
      <w:r>
        <w:rPr>
          <w:sz w:val="24"/>
          <w:szCs w:val="24"/>
        </w:rPr>
        <w:t>a manifestacije na internetu,</w:t>
      </w:r>
    </w:p>
    <w:p w14:paraId="537DB05C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53EB2">
        <w:rPr>
          <w:sz w:val="24"/>
          <w:szCs w:val="24"/>
        </w:rPr>
        <w:t>abava radnog/potrošnog materijala vezano</w:t>
      </w:r>
      <w:r>
        <w:rPr>
          <w:sz w:val="24"/>
          <w:szCs w:val="24"/>
        </w:rPr>
        <w:t>g za organizaciju manifestacije,</w:t>
      </w:r>
    </w:p>
    <w:p w14:paraId="17E3A95E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53EB2">
        <w:rPr>
          <w:sz w:val="24"/>
          <w:szCs w:val="24"/>
        </w:rPr>
        <w:t>ajam prost</w:t>
      </w:r>
      <w:r>
        <w:rPr>
          <w:sz w:val="24"/>
          <w:szCs w:val="24"/>
        </w:rPr>
        <w:t>ora za održavanje manifestacije,</w:t>
      </w:r>
    </w:p>
    <w:p w14:paraId="13E53CDD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53EB2">
        <w:rPr>
          <w:sz w:val="24"/>
          <w:szCs w:val="24"/>
        </w:rPr>
        <w:t>roškovi smještaja</w:t>
      </w:r>
      <w:r w:rsidR="009F4BD0">
        <w:rPr>
          <w:sz w:val="24"/>
          <w:szCs w:val="24"/>
        </w:rPr>
        <w:t>,</w:t>
      </w:r>
      <w:r w:rsidR="00E53EB2">
        <w:rPr>
          <w:sz w:val="24"/>
          <w:szCs w:val="24"/>
        </w:rPr>
        <w:t xml:space="preserve"> te putni troškovi izvođača i vanj</w:t>
      </w:r>
      <w:r>
        <w:rPr>
          <w:sz w:val="24"/>
          <w:szCs w:val="24"/>
        </w:rPr>
        <w:t>skih suradnika</w:t>
      </w:r>
      <w:r w:rsidR="009F4BD0">
        <w:rPr>
          <w:sz w:val="24"/>
          <w:szCs w:val="24"/>
        </w:rPr>
        <w:t>,</w:t>
      </w:r>
      <w:r>
        <w:rPr>
          <w:sz w:val="24"/>
          <w:szCs w:val="24"/>
        </w:rPr>
        <w:t xml:space="preserve"> temeljem ugovora,</w:t>
      </w:r>
    </w:p>
    <w:p w14:paraId="5C5CA939" w14:textId="77777777" w:rsidR="00BD3395" w:rsidRPr="00E52CEF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53EB2">
        <w:rPr>
          <w:sz w:val="24"/>
          <w:szCs w:val="24"/>
        </w:rPr>
        <w:t xml:space="preserve">ruge potrebe u </w:t>
      </w:r>
      <w:r w:rsidR="009F4BD0">
        <w:rPr>
          <w:sz w:val="24"/>
          <w:szCs w:val="24"/>
        </w:rPr>
        <w:t>svrhu</w:t>
      </w:r>
      <w:r w:rsidR="00E53EB2">
        <w:rPr>
          <w:sz w:val="24"/>
          <w:szCs w:val="24"/>
        </w:rPr>
        <w:t xml:space="preserve"> održavanja </w:t>
      </w:r>
      <w:r w:rsidR="00E53EB2" w:rsidRPr="00E52CEF">
        <w:rPr>
          <w:sz w:val="24"/>
          <w:szCs w:val="24"/>
        </w:rPr>
        <w:t>manifestacije</w:t>
      </w:r>
      <w:r w:rsidR="009817FD" w:rsidRPr="00E52CEF">
        <w:rPr>
          <w:sz w:val="24"/>
          <w:szCs w:val="24"/>
        </w:rPr>
        <w:t>,</w:t>
      </w:r>
      <w:r w:rsidR="0075755D" w:rsidRPr="00E52CEF">
        <w:rPr>
          <w:sz w:val="24"/>
          <w:szCs w:val="24"/>
        </w:rPr>
        <w:t xml:space="preserve"> ako to posebno odobri TZ;</w:t>
      </w:r>
    </w:p>
    <w:p w14:paraId="69D4DFB9" w14:textId="77777777" w:rsidR="00EF6A06" w:rsidRPr="00E52CEF" w:rsidRDefault="00EF6A06" w:rsidP="00EF6A06">
      <w:pPr>
        <w:pStyle w:val="Odlomakpopisa"/>
        <w:spacing w:after="0" w:line="240" w:lineRule="auto"/>
        <w:ind w:left="851"/>
        <w:jc w:val="both"/>
        <w:rPr>
          <w:sz w:val="24"/>
          <w:szCs w:val="24"/>
        </w:rPr>
      </w:pPr>
    </w:p>
    <w:p w14:paraId="2697AB41" w14:textId="77777777" w:rsidR="00BD3395" w:rsidRDefault="00E53EB2" w:rsidP="0085496B">
      <w:pPr>
        <w:pStyle w:val="Odlomakpopisa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Bespovratna sredstva potpore </w:t>
      </w:r>
      <w:r w:rsidRPr="0075755D">
        <w:rPr>
          <w:b/>
          <w:sz w:val="24"/>
          <w:szCs w:val="24"/>
        </w:rPr>
        <w:t>ne</w:t>
      </w:r>
      <w:r>
        <w:rPr>
          <w:sz w:val="24"/>
          <w:szCs w:val="24"/>
        </w:rPr>
        <w:t xml:space="preserve"> mogu se dodijeliti i koristiti za:</w:t>
      </w:r>
    </w:p>
    <w:p w14:paraId="2391976F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3EB2">
        <w:rPr>
          <w:sz w:val="24"/>
          <w:szCs w:val="24"/>
        </w:rPr>
        <w:t>upnju ne</w:t>
      </w:r>
      <w:r>
        <w:rPr>
          <w:sz w:val="24"/>
          <w:szCs w:val="24"/>
        </w:rPr>
        <w:t>kretnina (objekata i zemljišta), te</w:t>
      </w:r>
      <w:r w:rsidR="00E53EB2">
        <w:rPr>
          <w:sz w:val="24"/>
          <w:szCs w:val="24"/>
        </w:rPr>
        <w:t xml:space="preserve"> prijevoznih sredstava</w:t>
      </w:r>
      <w:r>
        <w:rPr>
          <w:sz w:val="24"/>
          <w:szCs w:val="24"/>
        </w:rPr>
        <w:t>,</w:t>
      </w:r>
    </w:p>
    <w:p w14:paraId="236B475B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53EB2">
        <w:rPr>
          <w:sz w:val="24"/>
          <w:szCs w:val="24"/>
        </w:rPr>
        <w:t>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14:paraId="659D3337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53EB2">
        <w:rPr>
          <w:sz w:val="24"/>
          <w:szCs w:val="24"/>
        </w:rPr>
        <w:t>zradu studija, elaborata, projektne i druge dokumentacije,</w:t>
      </w:r>
    </w:p>
    <w:p w14:paraId="5AC2B7EB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>ve druge troškove koji nisu vezani za realizaciju kandidirane manifestacije.</w:t>
      </w:r>
    </w:p>
    <w:p w14:paraId="7B16A4A2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2EB6DB21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380159A1" w14:textId="77777777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Korisnici sredstava</w:t>
      </w:r>
    </w:p>
    <w:p w14:paraId="26D84AC2" w14:textId="77777777" w:rsidR="00BD3395" w:rsidRPr="004C04B7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sredstva </w:t>
      </w:r>
      <w:r w:rsidRPr="004C04B7">
        <w:rPr>
          <w:sz w:val="24"/>
          <w:szCs w:val="24"/>
        </w:rPr>
        <w:t xml:space="preserve">potpore mogu se kandidirati pravne i fizičke osobe (dalje u tekstu: Organizator) </w:t>
      </w:r>
      <w:r w:rsidR="00E52CEF">
        <w:rPr>
          <w:sz w:val="24"/>
          <w:szCs w:val="24"/>
        </w:rPr>
        <w:t>i to:</w:t>
      </w:r>
    </w:p>
    <w:p w14:paraId="52B8C313" w14:textId="77777777" w:rsidR="00BD3395" w:rsidRPr="00E71E0E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Trgovačka društva</w:t>
      </w:r>
      <w:r w:rsidR="00342ADF" w:rsidRPr="00E71E0E">
        <w:rPr>
          <w:sz w:val="24"/>
          <w:szCs w:val="24"/>
        </w:rPr>
        <w:t>,</w:t>
      </w:r>
    </w:p>
    <w:p w14:paraId="15209E80" w14:textId="77777777" w:rsidR="00BD3395" w:rsidRPr="00E71E0E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Obrti</w:t>
      </w:r>
      <w:r w:rsidR="00342ADF" w:rsidRPr="00E71E0E">
        <w:rPr>
          <w:sz w:val="24"/>
          <w:szCs w:val="24"/>
        </w:rPr>
        <w:t>,</w:t>
      </w:r>
    </w:p>
    <w:p w14:paraId="1F6D4BE0" w14:textId="77777777" w:rsidR="00BD3395" w:rsidRPr="00E71E0E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Kulturne i druge javne ustanove</w:t>
      </w:r>
      <w:r w:rsidR="00342ADF" w:rsidRPr="00E71E0E">
        <w:rPr>
          <w:sz w:val="24"/>
          <w:szCs w:val="24"/>
        </w:rPr>
        <w:t>,</w:t>
      </w:r>
    </w:p>
    <w:p w14:paraId="3F048CC5" w14:textId="77777777" w:rsidR="00BD3395" w:rsidRPr="00E71E0E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Udruge</w:t>
      </w:r>
      <w:r w:rsidR="003057B9" w:rsidRPr="00E71E0E">
        <w:rPr>
          <w:sz w:val="24"/>
          <w:szCs w:val="24"/>
        </w:rPr>
        <w:t xml:space="preserve"> građana.</w:t>
      </w:r>
    </w:p>
    <w:p w14:paraId="2C99247B" w14:textId="77777777" w:rsidR="00BD3395" w:rsidRPr="005F16C2" w:rsidRDefault="00BD3395">
      <w:pPr>
        <w:spacing w:after="0" w:line="240" w:lineRule="auto"/>
        <w:jc w:val="both"/>
        <w:rPr>
          <w:sz w:val="24"/>
          <w:szCs w:val="24"/>
        </w:rPr>
      </w:pPr>
    </w:p>
    <w:p w14:paraId="0A193E08" w14:textId="77777777" w:rsidR="00342ADF" w:rsidRDefault="00526D5A">
      <w:pPr>
        <w:spacing w:after="0" w:line="240" w:lineRule="auto"/>
        <w:jc w:val="both"/>
        <w:rPr>
          <w:sz w:val="24"/>
          <w:szCs w:val="24"/>
        </w:rPr>
      </w:pPr>
      <w:r w:rsidRPr="005F16C2">
        <w:rPr>
          <w:sz w:val="24"/>
          <w:szCs w:val="24"/>
        </w:rPr>
        <w:t>Za potporu za pojedinu manifestaciju se može kandidirati</w:t>
      </w:r>
      <w:r w:rsidR="003057B9" w:rsidRPr="005F16C2">
        <w:rPr>
          <w:sz w:val="24"/>
          <w:szCs w:val="24"/>
        </w:rPr>
        <w:t xml:space="preserve"> s</w:t>
      </w:r>
      <w:r w:rsidR="006F5814" w:rsidRPr="005F16C2">
        <w:rPr>
          <w:sz w:val="24"/>
          <w:szCs w:val="24"/>
        </w:rPr>
        <w:t>amo Organizator manifestacij</w:t>
      </w:r>
      <w:r w:rsidR="00413934">
        <w:rPr>
          <w:sz w:val="24"/>
          <w:szCs w:val="24"/>
        </w:rPr>
        <w:t xml:space="preserve">e, </w:t>
      </w:r>
      <w:r w:rsidR="003057B9" w:rsidRPr="005F16C2">
        <w:rPr>
          <w:sz w:val="24"/>
          <w:szCs w:val="24"/>
        </w:rPr>
        <w:t>koji u cijelosti organizira manifestaciju za koju traži potporu.</w:t>
      </w:r>
    </w:p>
    <w:p w14:paraId="056D66FE" w14:textId="77777777" w:rsidR="00342ADF" w:rsidRDefault="00342ADF">
      <w:pPr>
        <w:spacing w:after="0" w:line="240" w:lineRule="auto"/>
        <w:jc w:val="both"/>
        <w:rPr>
          <w:sz w:val="24"/>
          <w:szCs w:val="24"/>
        </w:rPr>
      </w:pPr>
    </w:p>
    <w:p w14:paraId="5114C696" w14:textId="77777777" w:rsidR="0085496B" w:rsidRPr="005F16C2" w:rsidRDefault="006F5814">
      <w:pPr>
        <w:spacing w:after="0" w:line="240" w:lineRule="auto"/>
        <w:jc w:val="both"/>
        <w:rPr>
          <w:sz w:val="24"/>
          <w:szCs w:val="24"/>
        </w:rPr>
      </w:pPr>
      <w:r w:rsidRPr="005F16C2">
        <w:rPr>
          <w:sz w:val="24"/>
          <w:szCs w:val="24"/>
        </w:rPr>
        <w:t>Svaki Organizator ima pravo na ovaj poziv poslati najviše dvije (2) prijave za sufinanciranje određene manifestacije.</w:t>
      </w:r>
    </w:p>
    <w:p w14:paraId="251337B2" w14:textId="77777777" w:rsidR="00405AF8" w:rsidRPr="005F16C2" w:rsidRDefault="00405AF8">
      <w:pPr>
        <w:spacing w:after="0" w:line="240" w:lineRule="auto"/>
        <w:jc w:val="both"/>
        <w:rPr>
          <w:sz w:val="24"/>
          <w:szCs w:val="24"/>
        </w:rPr>
      </w:pPr>
    </w:p>
    <w:p w14:paraId="6D4C5AEA" w14:textId="77777777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potpore se ne mogu kandidirati Organizatori</w:t>
      </w:r>
      <w:r w:rsidR="00E52CE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koji</w:t>
      </w:r>
      <w:r w:rsidR="0075755D">
        <w:rPr>
          <w:b/>
          <w:sz w:val="24"/>
          <w:szCs w:val="24"/>
        </w:rPr>
        <w:t xml:space="preserve"> imaju </w:t>
      </w:r>
      <w:r w:rsidR="0075755D" w:rsidRPr="00E52CEF">
        <w:rPr>
          <w:b/>
          <w:sz w:val="24"/>
          <w:szCs w:val="24"/>
        </w:rPr>
        <w:t xml:space="preserve">dospjela neplaćena dugovanja po osnovi </w:t>
      </w:r>
      <w:r w:rsidR="00342ADF" w:rsidRPr="00E52CEF">
        <w:rPr>
          <w:b/>
          <w:sz w:val="24"/>
          <w:szCs w:val="24"/>
        </w:rPr>
        <w:t>turističke članarine i/ili boravišne pristojbe</w:t>
      </w:r>
      <w:r w:rsidRPr="00E52CEF">
        <w:rPr>
          <w:b/>
          <w:sz w:val="24"/>
          <w:szCs w:val="24"/>
        </w:rPr>
        <w:t xml:space="preserve">, te </w:t>
      </w:r>
      <w:r w:rsidR="00144586" w:rsidRPr="00E52CEF">
        <w:rPr>
          <w:b/>
          <w:sz w:val="24"/>
          <w:szCs w:val="24"/>
        </w:rPr>
        <w:t>Orga</w:t>
      </w:r>
      <w:r w:rsidR="00144586">
        <w:rPr>
          <w:b/>
          <w:sz w:val="24"/>
          <w:szCs w:val="24"/>
        </w:rPr>
        <w:t>nizatori, koji n</w:t>
      </w:r>
      <w:r w:rsidR="00526D5A">
        <w:rPr>
          <w:b/>
          <w:sz w:val="24"/>
          <w:szCs w:val="24"/>
        </w:rPr>
        <w:t xml:space="preserve">isu uspjeli </w:t>
      </w:r>
      <w:r w:rsidR="00144586">
        <w:rPr>
          <w:b/>
          <w:sz w:val="24"/>
          <w:szCs w:val="24"/>
        </w:rPr>
        <w:t>ishoditi</w:t>
      </w:r>
      <w:r w:rsidR="00526D5A">
        <w:rPr>
          <w:b/>
          <w:sz w:val="24"/>
          <w:szCs w:val="24"/>
        </w:rPr>
        <w:t xml:space="preserve"> potvrdu nadležne Porezne uprave o nepostojanju duga Organizatora prema državi</w:t>
      </w:r>
      <w:r>
        <w:rPr>
          <w:b/>
          <w:sz w:val="24"/>
          <w:szCs w:val="24"/>
        </w:rPr>
        <w:t>.</w:t>
      </w:r>
    </w:p>
    <w:p w14:paraId="2548A624" w14:textId="77777777" w:rsidR="005F16C2" w:rsidRDefault="005F16C2">
      <w:pPr>
        <w:spacing w:after="0" w:line="240" w:lineRule="auto"/>
        <w:jc w:val="both"/>
        <w:rPr>
          <w:b/>
          <w:sz w:val="24"/>
          <w:szCs w:val="24"/>
        </w:rPr>
      </w:pPr>
    </w:p>
    <w:p w14:paraId="6F1A728A" w14:textId="77777777" w:rsidR="005F16C2" w:rsidRDefault="005F16C2">
      <w:pPr>
        <w:spacing w:after="0" w:line="240" w:lineRule="auto"/>
        <w:jc w:val="both"/>
        <w:rPr>
          <w:b/>
          <w:sz w:val="24"/>
          <w:szCs w:val="24"/>
        </w:rPr>
      </w:pPr>
    </w:p>
    <w:p w14:paraId="64A91290" w14:textId="77777777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Prihvatljivost troškova</w:t>
      </w:r>
    </w:p>
    <w:p w14:paraId="453A1706" w14:textId="77777777" w:rsidR="00BD3395" w:rsidRDefault="00BD3395">
      <w:pPr>
        <w:pStyle w:val="Odlomakpopisa"/>
        <w:spacing w:after="0" w:line="240" w:lineRule="auto"/>
        <w:ind w:left="1080"/>
        <w:jc w:val="both"/>
        <w:rPr>
          <w:b/>
          <w:sz w:val="24"/>
          <w:szCs w:val="24"/>
        </w:rPr>
      </w:pPr>
    </w:p>
    <w:p w14:paraId="60920C8E" w14:textId="77777777" w:rsidR="00BD3395" w:rsidRPr="00E52CEF" w:rsidRDefault="00405A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TZGST</w:t>
      </w:r>
      <w:r w:rsidR="00E53EB2">
        <w:rPr>
          <w:sz w:val="24"/>
          <w:szCs w:val="24"/>
        </w:rPr>
        <w:t xml:space="preserve"> može Organizatoru odobriti potporu do </w:t>
      </w:r>
      <w:r w:rsidR="00D060BA" w:rsidRPr="00E71E0E">
        <w:rPr>
          <w:sz w:val="24"/>
          <w:szCs w:val="24"/>
        </w:rPr>
        <w:t>najviše</w:t>
      </w:r>
      <w:r w:rsidR="00D060BA" w:rsidRPr="00D060BA">
        <w:rPr>
          <w:color w:val="00B050"/>
          <w:sz w:val="24"/>
          <w:szCs w:val="24"/>
        </w:rPr>
        <w:t xml:space="preserve"> </w:t>
      </w:r>
      <w:r w:rsidR="00E53EB2">
        <w:rPr>
          <w:sz w:val="24"/>
          <w:szCs w:val="24"/>
        </w:rPr>
        <w:t xml:space="preserve">50% opravdanih/prihvatljivih troškova </w:t>
      </w:r>
      <w:r w:rsidR="00E53EB2" w:rsidRPr="00E52CEF">
        <w:rPr>
          <w:sz w:val="24"/>
          <w:szCs w:val="24"/>
        </w:rPr>
        <w:t>manifestacije</w:t>
      </w:r>
      <w:r w:rsidR="0075755D" w:rsidRPr="00E52CEF">
        <w:t xml:space="preserve"> </w:t>
      </w:r>
      <w:r w:rsidR="0075755D" w:rsidRPr="00E52CEF">
        <w:rPr>
          <w:sz w:val="24"/>
        </w:rPr>
        <w:t>iz točke II</w:t>
      </w:r>
      <w:r w:rsidR="009817FD" w:rsidRPr="00E52CEF">
        <w:rPr>
          <w:sz w:val="24"/>
        </w:rPr>
        <w:t>.</w:t>
      </w:r>
      <w:r w:rsidR="0075755D" w:rsidRPr="00E52CEF">
        <w:rPr>
          <w:sz w:val="24"/>
        </w:rPr>
        <w:t xml:space="preserve"> ovog poziva</w:t>
      </w:r>
      <w:r w:rsidR="00E53EB2" w:rsidRPr="00E52CEF">
        <w:rPr>
          <w:sz w:val="24"/>
          <w:szCs w:val="24"/>
        </w:rPr>
        <w:t>.</w:t>
      </w:r>
    </w:p>
    <w:p w14:paraId="5DF89972" w14:textId="6755F329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675E6294" w14:textId="77777777" w:rsidR="00A3550A" w:rsidRDefault="00A3550A">
      <w:pPr>
        <w:spacing w:after="0" w:line="240" w:lineRule="auto"/>
        <w:jc w:val="both"/>
        <w:rPr>
          <w:sz w:val="24"/>
          <w:szCs w:val="24"/>
        </w:rPr>
      </w:pPr>
    </w:p>
    <w:p w14:paraId="25239FE7" w14:textId="77777777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Kriter</w:t>
      </w:r>
      <w:r w:rsidR="00B05E95">
        <w:rPr>
          <w:b/>
          <w:sz w:val="24"/>
          <w:szCs w:val="24"/>
        </w:rPr>
        <w:t>iji za odobravanje potpora TZGST</w:t>
      </w:r>
    </w:p>
    <w:p w14:paraId="62BA3390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1C590291" w14:textId="77777777" w:rsidR="00174F12" w:rsidRPr="00E71E0E" w:rsidRDefault="00174F12">
      <w:p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Kriteriji za odobravanje potpora TZGST su:</w:t>
      </w:r>
    </w:p>
    <w:p w14:paraId="1DC433B1" w14:textId="77777777" w:rsidR="00C508AC" w:rsidRPr="00E71E0E" w:rsidRDefault="00C508A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kvaliteta i originalnost projekta,</w:t>
      </w:r>
    </w:p>
    <w:p w14:paraId="0AFFDDED" w14:textId="77777777" w:rsidR="00C508AC" w:rsidRPr="00E71E0E" w:rsidRDefault="00C508A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doprinos projekta razvoju turističke ponude Splita,</w:t>
      </w:r>
    </w:p>
    <w:p w14:paraId="14F191A9" w14:textId="77777777" w:rsidR="00BD3395" w:rsidRPr="00E71E0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k</w:t>
      </w:r>
      <w:r w:rsidR="00E53EB2" w:rsidRPr="00E71E0E">
        <w:rPr>
          <w:sz w:val="24"/>
          <w:szCs w:val="24"/>
        </w:rPr>
        <w:t>arakter manifestacije (sastav izvođača – domaći i/ili inozemni</w:t>
      </w:r>
      <w:r w:rsidR="008E00D1" w:rsidRPr="00E71E0E">
        <w:rPr>
          <w:sz w:val="24"/>
          <w:szCs w:val="24"/>
        </w:rPr>
        <w:t xml:space="preserve"> )</w:t>
      </w:r>
      <w:r w:rsidR="00174F12" w:rsidRPr="00E71E0E">
        <w:rPr>
          <w:sz w:val="24"/>
          <w:szCs w:val="24"/>
        </w:rPr>
        <w:t>,</w:t>
      </w:r>
    </w:p>
    <w:p w14:paraId="126DBB97" w14:textId="77777777" w:rsidR="00BD3395" w:rsidRPr="00E71E0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v</w:t>
      </w:r>
      <w:r w:rsidR="00E53EB2" w:rsidRPr="00E71E0E">
        <w:rPr>
          <w:sz w:val="24"/>
          <w:szCs w:val="24"/>
        </w:rPr>
        <w:t>rijeme održavanja manifestacije</w:t>
      </w:r>
      <w:r w:rsidR="00174F12" w:rsidRPr="00E71E0E">
        <w:rPr>
          <w:sz w:val="24"/>
          <w:szCs w:val="24"/>
        </w:rPr>
        <w:t>,</w:t>
      </w:r>
    </w:p>
    <w:p w14:paraId="16C2565E" w14:textId="77777777" w:rsidR="00BD3395" w:rsidRPr="00E71E0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m</w:t>
      </w:r>
      <w:r w:rsidR="00E53EB2" w:rsidRPr="00E71E0E">
        <w:rPr>
          <w:sz w:val="24"/>
          <w:szCs w:val="24"/>
        </w:rPr>
        <w:t>jesto održavanja manifestacije</w:t>
      </w:r>
      <w:r w:rsidR="00174F12" w:rsidRPr="00E71E0E">
        <w:rPr>
          <w:sz w:val="24"/>
          <w:szCs w:val="24"/>
        </w:rPr>
        <w:t>,</w:t>
      </w:r>
    </w:p>
    <w:p w14:paraId="387804B4" w14:textId="77777777" w:rsidR="00BD3395" w:rsidRPr="00E71E0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lastRenderedPageBreak/>
        <w:t>t</w:t>
      </w:r>
      <w:r w:rsidR="00E53EB2" w:rsidRPr="00E71E0E">
        <w:rPr>
          <w:sz w:val="24"/>
          <w:szCs w:val="24"/>
        </w:rPr>
        <w:t>rajanje manifestacije</w:t>
      </w:r>
      <w:r w:rsidR="00174F12" w:rsidRPr="00E71E0E">
        <w:rPr>
          <w:sz w:val="24"/>
          <w:szCs w:val="24"/>
        </w:rPr>
        <w:t>,</w:t>
      </w:r>
    </w:p>
    <w:p w14:paraId="6F593BD7" w14:textId="77777777" w:rsidR="00BD3395" w:rsidRPr="00E71E0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t</w:t>
      </w:r>
      <w:r w:rsidR="00E53EB2" w:rsidRPr="00E71E0E">
        <w:rPr>
          <w:sz w:val="24"/>
          <w:szCs w:val="24"/>
        </w:rPr>
        <w:t>radicija održavanja manifestacije /održivost</w:t>
      </w:r>
      <w:r w:rsidR="00174F12" w:rsidRPr="00E71E0E">
        <w:rPr>
          <w:sz w:val="24"/>
          <w:szCs w:val="24"/>
        </w:rPr>
        <w:t>,</w:t>
      </w:r>
    </w:p>
    <w:p w14:paraId="4D5987C3" w14:textId="77777777" w:rsidR="00BD3395" w:rsidRPr="00E71E0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o</w:t>
      </w:r>
      <w:r w:rsidR="00E53EB2" w:rsidRPr="00E71E0E">
        <w:rPr>
          <w:sz w:val="24"/>
          <w:szCs w:val="24"/>
        </w:rPr>
        <w:t>sigurano financiranje manifestacije (visina osiguranih sredstava iz vlastitih sredstava organizatora i interesnih subjekata)</w:t>
      </w:r>
      <w:r w:rsidR="00174F12" w:rsidRPr="00E71E0E">
        <w:rPr>
          <w:sz w:val="24"/>
          <w:szCs w:val="24"/>
        </w:rPr>
        <w:t>,</w:t>
      </w:r>
    </w:p>
    <w:p w14:paraId="7EBA29F7" w14:textId="77777777" w:rsidR="00BD3395" w:rsidRPr="00E71E0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s</w:t>
      </w:r>
      <w:r w:rsidR="00E53EB2" w:rsidRPr="00E71E0E">
        <w:rPr>
          <w:sz w:val="24"/>
          <w:szCs w:val="24"/>
        </w:rPr>
        <w:t>udjelovanje interesnih subjekata javnog i privatnog sektora u organizaciji i realizaciji manifestacije</w:t>
      </w:r>
      <w:r w:rsidR="00174F12" w:rsidRPr="00E71E0E">
        <w:rPr>
          <w:sz w:val="24"/>
          <w:szCs w:val="24"/>
        </w:rPr>
        <w:t>,</w:t>
      </w:r>
    </w:p>
    <w:p w14:paraId="46E8D8AC" w14:textId="77777777" w:rsidR="00BD3395" w:rsidRPr="00E71E0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p</w:t>
      </w:r>
      <w:r w:rsidR="00E53EB2" w:rsidRPr="00E71E0E">
        <w:rPr>
          <w:sz w:val="24"/>
          <w:szCs w:val="24"/>
        </w:rPr>
        <w:t>romocija manifestacije (medija plan i iznos sredstava za promociju, procjena ekvivalenta marketinške vrijednosti ukupnih promotivnih aktivnosti)</w:t>
      </w:r>
      <w:r w:rsidR="00174F12" w:rsidRPr="00E71E0E">
        <w:rPr>
          <w:sz w:val="24"/>
          <w:szCs w:val="24"/>
        </w:rPr>
        <w:t>,</w:t>
      </w:r>
    </w:p>
    <w:p w14:paraId="6DCD26B5" w14:textId="77777777" w:rsidR="00BD3395" w:rsidRPr="00E71E0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m</w:t>
      </w:r>
      <w:r w:rsidR="00E53EB2" w:rsidRPr="00E71E0E">
        <w:rPr>
          <w:sz w:val="24"/>
          <w:szCs w:val="24"/>
        </w:rPr>
        <w:t>edijska pokrivenost manifestacije</w:t>
      </w:r>
      <w:r w:rsidR="00174F12" w:rsidRPr="00E71E0E">
        <w:rPr>
          <w:sz w:val="24"/>
          <w:szCs w:val="24"/>
        </w:rPr>
        <w:t>,</w:t>
      </w:r>
    </w:p>
    <w:p w14:paraId="7252E0FE" w14:textId="77777777" w:rsidR="00BD3395" w:rsidRPr="00E71E0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e</w:t>
      </w:r>
      <w:r w:rsidR="00E53EB2" w:rsidRPr="00E71E0E">
        <w:rPr>
          <w:sz w:val="24"/>
          <w:szCs w:val="24"/>
        </w:rPr>
        <w:t>konomski i dr. učinci manifestacije (broj posjetitelja, broj noćenja, promet/prihod od manifestacije</w:t>
      </w:r>
      <w:r w:rsidR="00342ADF" w:rsidRPr="00E71E0E">
        <w:rPr>
          <w:sz w:val="24"/>
          <w:szCs w:val="24"/>
        </w:rPr>
        <w:t>)</w:t>
      </w:r>
      <w:r w:rsidR="00174F12" w:rsidRPr="00E71E0E">
        <w:rPr>
          <w:sz w:val="24"/>
          <w:szCs w:val="24"/>
        </w:rPr>
        <w:t>.</w:t>
      </w:r>
    </w:p>
    <w:p w14:paraId="708E5832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1FDA73F9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1A9FCA09" w14:textId="77777777" w:rsidR="00BD3395" w:rsidRDefault="005F16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E53EB2">
        <w:rPr>
          <w:b/>
          <w:sz w:val="24"/>
          <w:szCs w:val="24"/>
        </w:rPr>
        <w:t>Prioriteti za odobravanje sredstava</w:t>
      </w:r>
    </w:p>
    <w:p w14:paraId="7F16860B" w14:textId="77777777" w:rsidR="00BD3395" w:rsidRDefault="00BD3395">
      <w:pPr>
        <w:pStyle w:val="Odlomakpopisa"/>
        <w:spacing w:after="0" w:line="240" w:lineRule="auto"/>
        <w:ind w:left="1080"/>
        <w:jc w:val="both"/>
        <w:rPr>
          <w:b/>
          <w:sz w:val="24"/>
          <w:szCs w:val="24"/>
        </w:rPr>
      </w:pPr>
    </w:p>
    <w:p w14:paraId="1E215ED7" w14:textId="3481D8F2" w:rsidR="00BD3395" w:rsidRDefault="00174F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Prilikom</w:t>
      </w:r>
      <w:r w:rsidR="00E53EB2">
        <w:rPr>
          <w:sz w:val="24"/>
          <w:szCs w:val="24"/>
        </w:rPr>
        <w:t xml:space="preserve"> odobravanja sredstava vodit će se računa o </w:t>
      </w:r>
      <w:r w:rsidR="00E71E0E">
        <w:rPr>
          <w:sz w:val="24"/>
          <w:szCs w:val="24"/>
        </w:rPr>
        <w:t>sljedećim parametrima</w:t>
      </w:r>
      <w:r w:rsidR="00E53EB2">
        <w:rPr>
          <w:sz w:val="24"/>
          <w:szCs w:val="24"/>
        </w:rPr>
        <w:t>:</w:t>
      </w:r>
    </w:p>
    <w:p w14:paraId="014027EA" w14:textId="77777777" w:rsidR="00BD3395" w:rsidRPr="00E71E0E" w:rsidRDefault="00E53EB2" w:rsidP="00E71E0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vrsti, veličini i značenju manifestacije za lokalnu</w:t>
      </w:r>
      <w:r w:rsidR="00174F12" w:rsidRPr="00E71E0E">
        <w:rPr>
          <w:sz w:val="24"/>
          <w:szCs w:val="24"/>
        </w:rPr>
        <w:t xml:space="preserve"> zajednicu, županiju i Hrvatsku,</w:t>
      </w:r>
    </w:p>
    <w:p w14:paraId="1547EC44" w14:textId="77777777" w:rsidR="00BD3395" w:rsidRPr="00E71E0E" w:rsidRDefault="00E53EB2" w:rsidP="00E71E0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 xml:space="preserve">broju zainteresiranih subjekata koji </w:t>
      </w:r>
      <w:r w:rsidR="00174F12" w:rsidRPr="00E71E0E">
        <w:rPr>
          <w:sz w:val="24"/>
          <w:szCs w:val="24"/>
        </w:rPr>
        <w:t>bi se uključili u manifestaciju,</w:t>
      </w:r>
    </w:p>
    <w:p w14:paraId="1AC98C75" w14:textId="2B07116D" w:rsidR="00BD3395" w:rsidRPr="00E71E0E" w:rsidRDefault="00E53EB2" w:rsidP="00E71E0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snaga tradicije manifestacije i broj godina o</w:t>
      </w:r>
      <w:r w:rsidR="00174F12" w:rsidRPr="00E71E0E">
        <w:rPr>
          <w:sz w:val="24"/>
          <w:szCs w:val="24"/>
        </w:rPr>
        <w:t>državanja manifestacije,</w:t>
      </w:r>
    </w:p>
    <w:p w14:paraId="411E1F3F" w14:textId="77777777" w:rsidR="00BD3395" w:rsidRPr="00E71E0E" w:rsidRDefault="00E53EB2" w:rsidP="00E71E0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uk</w:t>
      </w:r>
      <w:r w:rsidR="00174F12" w:rsidRPr="00E71E0E">
        <w:rPr>
          <w:sz w:val="24"/>
          <w:szCs w:val="24"/>
        </w:rPr>
        <w:t>upnoj vrijednosti manifestacije,</w:t>
      </w:r>
    </w:p>
    <w:p w14:paraId="3BA19D50" w14:textId="77777777" w:rsidR="00BD3395" w:rsidRPr="00E71E0E" w:rsidRDefault="00E53EB2" w:rsidP="00E71E0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rokovima i di</w:t>
      </w:r>
      <w:r w:rsidR="00174F12" w:rsidRPr="00E71E0E">
        <w:rPr>
          <w:sz w:val="24"/>
          <w:szCs w:val="24"/>
        </w:rPr>
        <w:t>namici održavanja manifestacije,</w:t>
      </w:r>
    </w:p>
    <w:p w14:paraId="664B2F2B" w14:textId="77777777" w:rsidR="00BD3395" w:rsidRPr="00E71E0E" w:rsidRDefault="00174F12" w:rsidP="00E71E0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dosadašnjim ulaganjima</w:t>
      </w:r>
      <w:r w:rsidR="00E53EB2" w:rsidRPr="00E71E0E">
        <w:rPr>
          <w:sz w:val="24"/>
          <w:szCs w:val="24"/>
        </w:rPr>
        <w:t xml:space="preserve"> </w:t>
      </w:r>
      <w:r w:rsidRPr="00E71E0E">
        <w:rPr>
          <w:sz w:val="24"/>
          <w:szCs w:val="24"/>
        </w:rPr>
        <w:t>(</w:t>
      </w:r>
      <w:r w:rsidR="00E53EB2" w:rsidRPr="00E71E0E">
        <w:rPr>
          <w:sz w:val="24"/>
          <w:szCs w:val="24"/>
        </w:rPr>
        <w:t>ukoliko ih je bilo</w:t>
      </w:r>
      <w:r w:rsidRPr="00E71E0E">
        <w:rPr>
          <w:sz w:val="24"/>
          <w:szCs w:val="24"/>
        </w:rPr>
        <w:t>)</w:t>
      </w:r>
      <w:r w:rsidR="003057B9" w:rsidRPr="00E71E0E">
        <w:rPr>
          <w:sz w:val="24"/>
          <w:szCs w:val="24"/>
        </w:rPr>
        <w:t>,</w:t>
      </w:r>
    </w:p>
    <w:p w14:paraId="6D5D7A68" w14:textId="77777777" w:rsidR="003057B9" w:rsidRPr="00E71E0E" w:rsidRDefault="003057B9" w:rsidP="00E71E0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>medijska popraćenost manifestacije, kao u lokalnim i nacionalnim, tako i u međunarodnim medijima.</w:t>
      </w:r>
    </w:p>
    <w:p w14:paraId="362DD64D" w14:textId="77777777" w:rsidR="00BD3395" w:rsidRPr="00C23131" w:rsidRDefault="00BD3395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17831ED1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1C41FF69" w14:textId="77777777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Potrebna dokumentacija</w:t>
      </w:r>
    </w:p>
    <w:p w14:paraId="2AF01D90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58AADC8D" w14:textId="77777777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kandidiranje manife</w:t>
      </w:r>
      <w:r w:rsidR="001E2B98">
        <w:rPr>
          <w:sz w:val="24"/>
          <w:szCs w:val="24"/>
        </w:rPr>
        <w:t>stacija za dodjelu potpore TZGST</w:t>
      </w:r>
      <w:r w:rsidR="00174F12">
        <w:rPr>
          <w:sz w:val="24"/>
          <w:szCs w:val="24"/>
        </w:rPr>
        <w:t xml:space="preserve"> =</w:t>
      </w:r>
      <w:r w:rsidR="00EA0563">
        <w:rPr>
          <w:sz w:val="24"/>
          <w:szCs w:val="24"/>
        </w:rPr>
        <w:t xml:space="preserve"> O</w:t>
      </w:r>
      <w:r>
        <w:rPr>
          <w:sz w:val="24"/>
          <w:szCs w:val="24"/>
        </w:rPr>
        <w:t>rganizator mora dostaviti:</w:t>
      </w:r>
    </w:p>
    <w:p w14:paraId="2DDBF2C0" w14:textId="77777777" w:rsidR="00BD3395" w:rsidRDefault="00174F12" w:rsidP="000932BF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</w:pPr>
      <w:r>
        <w:rPr>
          <w:sz w:val="24"/>
          <w:szCs w:val="24"/>
        </w:rPr>
        <w:t>o</w:t>
      </w:r>
      <w:r w:rsidR="00405AF8" w:rsidRPr="00174F12">
        <w:rPr>
          <w:sz w:val="24"/>
          <w:szCs w:val="24"/>
        </w:rPr>
        <w:t>brazac zahtjeva „PM-20</w:t>
      </w:r>
      <w:r w:rsidR="00413934">
        <w:rPr>
          <w:sz w:val="24"/>
          <w:szCs w:val="24"/>
        </w:rPr>
        <w:t>2</w:t>
      </w:r>
      <w:r w:rsidR="00CE471F">
        <w:rPr>
          <w:sz w:val="24"/>
          <w:szCs w:val="24"/>
        </w:rPr>
        <w:t>1</w:t>
      </w:r>
      <w:r w:rsidR="00E53EB2" w:rsidRPr="00174F12">
        <w:rPr>
          <w:sz w:val="24"/>
          <w:szCs w:val="24"/>
        </w:rPr>
        <w:t>“ koji je sastavni dio Javnog poziva (objavljen</w:t>
      </w:r>
      <w:r>
        <w:rPr>
          <w:sz w:val="24"/>
          <w:szCs w:val="24"/>
        </w:rPr>
        <w:t>og</w:t>
      </w:r>
      <w:r w:rsidR="00E53EB2" w:rsidRPr="00174F12">
        <w:rPr>
          <w:sz w:val="24"/>
          <w:szCs w:val="24"/>
        </w:rPr>
        <w:t xml:space="preserve"> na web stranici </w:t>
      </w:r>
      <w:hyperlink r:id="rId7" w:history="1">
        <w:r w:rsidR="00405AF8" w:rsidRPr="00174F12">
          <w:rPr>
            <w:rStyle w:val="Hiperveza"/>
            <w:sz w:val="24"/>
            <w:szCs w:val="24"/>
          </w:rPr>
          <w:t>www.visitsplit.com</w:t>
        </w:r>
      </w:hyperlink>
      <w:r w:rsidR="00E53EB2" w:rsidRPr="00174F12">
        <w:rPr>
          <w:sz w:val="24"/>
          <w:szCs w:val="24"/>
        </w:rPr>
        <w:t>),</w:t>
      </w:r>
    </w:p>
    <w:p w14:paraId="69FC8E4F" w14:textId="77777777" w:rsidR="00BD3395" w:rsidRPr="00BE2E12" w:rsidRDefault="00174F12" w:rsidP="000B789E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174F12">
        <w:rPr>
          <w:sz w:val="24"/>
          <w:szCs w:val="24"/>
        </w:rPr>
        <w:t>d</w:t>
      </w:r>
      <w:r w:rsidR="00E53EB2" w:rsidRPr="00174F12">
        <w:rPr>
          <w:sz w:val="24"/>
          <w:szCs w:val="24"/>
        </w:rPr>
        <w:t xml:space="preserve">okaz o </w:t>
      </w:r>
      <w:r w:rsidR="00E53EB2" w:rsidRPr="00BE2E12">
        <w:rPr>
          <w:rFonts w:asciiTheme="minorHAnsi" w:hAnsiTheme="minorHAnsi"/>
          <w:sz w:val="24"/>
          <w:szCs w:val="24"/>
        </w:rPr>
        <w:t xml:space="preserve">pravnom statusu </w:t>
      </w:r>
      <w:r w:rsidRPr="00BE2E12">
        <w:rPr>
          <w:rFonts w:asciiTheme="minorHAnsi" w:hAnsiTheme="minorHAnsi"/>
          <w:sz w:val="24"/>
          <w:szCs w:val="24"/>
        </w:rPr>
        <w:t>O</w:t>
      </w:r>
      <w:r w:rsidR="00E53EB2" w:rsidRPr="00BE2E12">
        <w:rPr>
          <w:rFonts w:asciiTheme="minorHAnsi" w:hAnsiTheme="minorHAnsi"/>
          <w:sz w:val="24"/>
          <w:szCs w:val="24"/>
        </w:rPr>
        <w:t>rganizatora manifestacije (</w:t>
      </w:r>
      <w:r w:rsidRPr="00BE2E12">
        <w:rPr>
          <w:rFonts w:asciiTheme="minorHAnsi" w:hAnsiTheme="minorHAnsi"/>
          <w:sz w:val="24"/>
          <w:szCs w:val="24"/>
        </w:rPr>
        <w:t xml:space="preserve">preslika izvoda iz trgovačkog, </w:t>
      </w:r>
      <w:r w:rsidR="00E53EB2" w:rsidRPr="00BE2E12">
        <w:rPr>
          <w:rFonts w:asciiTheme="minorHAnsi" w:hAnsiTheme="minorHAnsi"/>
          <w:sz w:val="24"/>
          <w:szCs w:val="24"/>
        </w:rPr>
        <w:t>obrtnog ili drugog odgovarajućeg registra),</w:t>
      </w:r>
    </w:p>
    <w:p w14:paraId="18EC4F62" w14:textId="77777777" w:rsidR="00BD3395" w:rsidRPr="00BE2E12" w:rsidRDefault="00174F12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/>
          <w:sz w:val="24"/>
          <w:szCs w:val="24"/>
        </w:rPr>
      </w:pPr>
      <w:r w:rsidRPr="00BE2E12">
        <w:rPr>
          <w:rFonts w:asciiTheme="minorHAnsi" w:hAnsiTheme="minorHAnsi"/>
          <w:sz w:val="24"/>
          <w:szCs w:val="24"/>
        </w:rPr>
        <w:t>p</w:t>
      </w:r>
      <w:r w:rsidR="00E53EB2" w:rsidRPr="00BE2E12">
        <w:rPr>
          <w:rFonts w:asciiTheme="minorHAnsi" w:hAnsiTheme="minorHAnsi"/>
          <w:sz w:val="24"/>
          <w:szCs w:val="24"/>
        </w:rPr>
        <w:t xml:space="preserve">otvrdu nadležne Porezne uprave o nepostojanju duga </w:t>
      </w:r>
      <w:r w:rsidRPr="00BE2E12">
        <w:rPr>
          <w:rFonts w:asciiTheme="minorHAnsi" w:hAnsiTheme="minorHAnsi"/>
          <w:sz w:val="24"/>
          <w:szCs w:val="24"/>
        </w:rPr>
        <w:t xml:space="preserve">Organizatora prema državi (ovaj </w:t>
      </w:r>
      <w:r w:rsidR="00E53EB2" w:rsidRPr="00BE2E12">
        <w:rPr>
          <w:rFonts w:asciiTheme="minorHAnsi" w:hAnsiTheme="minorHAnsi"/>
          <w:sz w:val="24"/>
          <w:szCs w:val="24"/>
        </w:rPr>
        <w:t xml:space="preserve">dokaz ne smije biti stariji od 30 dana od dana objave ovog </w:t>
      </w:r>
      <w:r w:rsidR="00342ADF">
        <w:rPr>
          <w:rFonts w:asciiTheme="minorHAnsi" w:hAnsiTheme="minorHAnsi"/>
          <w:sz w:val="24"/>
          <w:szCs w:val="24"/>
        </w:rPr>
        <w:t>javnog poziva</w:t>
      </w:r>
      <w:r w:rsidR="00E53EB2" w:rsidRPr="00BE2E12">
        <w:rPr>
          <w:rFonts w:asciiTheme="minorHAnsi" w:hAnsiTheme="minorHAnsi"/>
          <w:sz w:val="24"/>
          <w:szCs w:val="24"/>
        </w:rPr>
        <w:t>),</w:t>
      </w:r>
    </w:p>
    <w:p w14:paraId="3CAE1E8B" w14:textId="77777777" w:rsidR="00BE2E12" w:rsidRPr="00BE2E12" w:rsidRDefault="00BE2E12" w:rsidP="00BE2E12">
      <w:pPr>
        <w:pStyle w:val="Odlomakpopisa"/>
        <w:numPr>
          <w:ilvl w:val="0"/>
          <w:numId w:val="7"/>
        </w:numPr>
        <w:tabs>
          <w:tab w:val="left" w:pos="-720"/>
        </w:tabs>
        <w:spacing w:after="0" w:line="240" w:lineRule="auto"/>
        <w:ind w:left="851" w:hanging="357"/>
        <w:rPr>
          <w:rFonts w:asciiTheme="minorHAnsi" w:hAnsiTheme="minorHAnsi" w:cs="Arial"/>
          <w:spacing w:val="-2"/>
          <w:sz w:val="24"/>
          <w:szCs w:val="24"/>
        </w:rPr>
      </w:pPr>
      <w:r w:rsidRPr="00BE2E12">
        <w:rPr>
          <w:rFonts w:asciiTheme="minorHAnsi" w:hAnsiTheme="minorHAnsi" w:cs="Arial"/>
          <w:spacing w:val="-2"/>
          <w:sz w:val="24"/>
          <w:szCs w:val="24"/>
        </w:rPr>
        <w:t>potvrdu Upravnog odjela za financije Grada Splita da ne postoji dospjelo dugovanje</w:t>
      </w:r>
      <w:r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BE2E12">
        <w:rPr>
          <w:rFonts w:asciiTheme="minorHAnsi" w:hAnsiTheme="minorHAnsi" w:cs="Arial"/>
          <w:spacing w:val="-2"/>
          <w:sz w:val="24"/>
          <w:szCs w:val="24"/>
        </w:rPr>
        <w:t>prema Gr</w:t>
      </w:r>
      <w:r>
        <w:rPr>
          <w:rFonts w:asciiTheme="minorHAnsi" w:hAnsiTheme="minorHAnsi" w:cs="Arial"/>
          <w:spacing w:val="-2"/>
          <w:sz w:val="24"/>
          <w:szCs w:val="24"/>
        </w:rPr>
        <w:t>adu Splitu po bilo kojoj osnovi,</w:t>
      </w:r>
    </w:p>
    <w:p w14:paraId="7ED6A052" w14:textId="171B6295" w:rsidR="00BD3395" w:rsidRDefault="00C0263D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Theme="minorHAnsi" w:hAnsiTheme="minorHAnsi"/>
          <w:sz w:val="24"/>
          <w:szCs w:val="24"/>
        </w:rPr>
      </w:pPr>
      <w:r w:rsidRPr="00BE2E12">
        <w:rPr>
          <w:rFonts w:asciiTheme="minorHAnsi" w:hAnsiTheme="minorHAnsi"/>
          <w:sz w:val="24"/>
          <w:szCs w:val="24"/>
        </w:rPr>
        <w:t>p</w:t>
      </w:r>
      <w:r w:rsidR="00E53EB2" w:rsidRPr="00BE2E12">
        <w:rPr>
          <w:rFonts w:asciiTheme="minorHAnsi" w:hAnsiTheme="minorHAnsi"/>
          <w:sz w:val="24"/>
          <w:szCs w:val="24"/>
        </w:rPr>
        <w:t>ro</w:t>
      </w:r>
      <w:r w:rsidR="00342ADF">
        <w:rPr>
          <w:rFonts w:asciiTheme="minorHAnsi" w:hAnsiTheme="minorHAnsi"/>
          <w:sz w:val="24"/>
          <w:szCs w:val="24"/>
        </w:rPr>
        <w:t>gram i troškovnik manifestacije</w:t>
      </w:r>
      <w:r w:rsidR="00E71E0E">
        <w:rPr>
          <w:rFonts w:asciiTheme="minorHAnsi" w:hAnsiTheme="minorHAnsi"/>
          <w:sz w:val="24"/>
          <w:szCs w:val="24"/>
        </w:rPr>
        <w:t>,</w:t>
      </w:r>
    </w:p>
    <w:p w14:paraId="10A1B2FE" w14:textId="0CEDF92D" w:rsidR="00E71E0E" w:rsidRDefault="00E71E0E" w:rsidP="00E71E0E">
      <w:pPr>
        <w:pStyle w:val="Odlomakpopisa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E71E0E">
        <w:rPr>
          <w:rFonts w:asciiTheme="minorHAnsi" w:hAnsiTheme="minorHAnsi"/>
          <w:sz w:val="24"/>
          <w:szCs w:val="24"/>
        </w:rPr>
        <w:t>brazac privole za obradu osobnih podataka koji se koriste pri obradi natječajne dokumentacije, potpisuju ga osobe čiji se osobni podatci upisuju u obrazac P</w:t>
      </w:r>
      <w:r>
        <w:rPr>
          <w:rFonts w:asciiTheme="minorHAnsi" w:hAnsiTheme="minorHAnsi"/>
          <w:sz w:val="24"/>
          <w:szCs w:val="24"/>
        </w:rPr>
        <w:t>M</w:t>
      </w:r>
      <w:r w:rsidRPr="00E71E0E">
        <w:rPr>
          <w:rFonts w:asciiTheme="minorHAnsi" w:hAnsiTheme="minorHAnsi"/>
          <w:sz w:val="24"/>
          <w:szCs w:val="24"/>
        </w:rPr>
        <w:t>-2021</w:t>
      </w:r>
      <w:r>
        <w:rPr>
          <w:rFonts w:asciiTheme="minorHAnsi" w:hAnsiTheme="minorHAnsi"/>
          <w:sz w:val="24"/>
          <w:szCs w:val="24"/>
        </w:rPr>
        <w:t xml:space="preserve"> (objavljenog na web stranici </w:t>
      </w:r>
      <w:hyperlink r:id="rId8" w:history="1">
        <w:r w:rsidRPr="00B42134">
          <w:rPr>
            <w:rStyle w:val="Hiperveza"/>
            <w:rFonts w:asciiTheme="minorHAnsi" w:hAnsiTheme="minorHAnsi"/>
            <w:sz w:val="24"/>
            <w:szCs w:val="24"/>
          </w:rPr>
          <w:t>www.visitsplit.com</w:t>
        </w:r>
      </w:hyperlink>
      <w:r>
        <w:rPr>
          <w:rFonts w:asciiTheme="minorHAnsi" w:hAnsiTheme="minorHAnsi"/>
          <w:sz w:val="24"/>
          <w:szCs w:val="24"/>
        </w:rPr>
        <w:t xml:space="preserve">). </w:t>
      </w:r>
    </w:p>
    <w:p w14:paraId="0AD1643A" w14:textId="77777777" w:rsidR="00C14D07" w:rsidRPr="00BE2E12" w:rsidRDefault="00C14D07" w:rsidP="00384EC5">
      <w:pPr>
        <w:pStyle w:val="Odlomakpopisa"/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</w:p>
    <w:p w14:paraId="1DFEB10E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4EDB3177" w14:textId="77777777" w:rsidR="00C14D07" w:rsidRDefault="00405A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TZGST</w:t>
      </w:r>
      <w:r w:rsidR="00174F12">
        <w:rPr>
          <w:sz w:val="24"/>
          <w:szCs w:val="24"/>
        </w:rPr>
        <w:t xml:space="preserve"> zadržava pravo od O</w:t>
      </w:r>
      <w:r w:rsidR="00E53EB2">
        <w:rPr>
          <w:sz w:val="24"/>
          <w:szCs w:val="24"/>
        </w:rPr>
        <w:t>rganizatora manifestacij</w:t>
      </w:r>
      <w:r w:rsidR="00C0263D">
        <w:rPr>
          <w:sz w:val="24"/>
          <w:szCs w:val="24"/>
        </w:rPr>
        <w:t>e</w:t>
      </w:r>
      <w:r w:rsidR="002F000A">
        <w:rPr>
          <w:sz w:val="24"/>
          <w:szCs w:val="24"/>
        </w:rPr>
        <w:t xml:space="preserve"> zatražiti dodatna pojašnjenja</w:t>
      </w:r>
      <w:r w:rsidR="00E53EB2">
        <w:rPr>
          <w:sz w:val="24"/>
          <w:szCs w:val="24"/>
        </w:rPr>
        <w:t xml:space="preserve"> zahtjeva</w:t>
      </w:r>
      <w:r w:rsidR="002F000A">
        <w:rPr>
          <w:sz w:val="24"/>
          <w:szCs w:val="24"/>
        </w:rPr>
        <w:t>, kao i dodatnu dokumentaciju, koju smatra potrebnom za kvalitetno donošenje odluke o dodjeli sredstava potpore</w:t>
      </w:r>
      <w:r w:rsidR="00E53EB2">
        <w:rPr>
          <w:sz w:val="24"/>
          <w:szCs w:val="24"/>
        </w:rPr>
        <w:t>.</w:t>
      </w:r>
    </w:p>
    <w:p w14:paraId="16AD8B67" w14:textId="1AC9BF45" w:rsidR="00A3550A" w:rsidRDefault="00A3550A">
      <w:pPr>
        <w:spacing w:after="0" w:line="240" w:lineRule="auto"/>
        <w:jc w:val="both"/>
        <w:rPr>
          <w:b/>
          <w:sz w:val="24"/>
          <w:szCs w:val="24"/>
        </w:rPr>
      </w:pPr>
    </w:p>
    <w:p w14:paraId="47731442" w14:textId="77777777" w:rsidR="00A3550A" w:rsidRDefault="00A3550A">
      <w:pPr>
        <w:spacing w:after="0" w:line="240" w:lineRule="auto"/>
        <w:jc w:val="both"/>
        <w:rPr>
          <w:b/>
          <w:sz w:val="24"/>
          <w:szCs w:val="24"/>
        </w:rPr>
      </w:pPr>
    </w:p>
    <w:p w14:paraId="4AAEB852" w14:textId="77777777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VIII. Postupak realizacije programa</w:t>
      </w:r>
    </w:p>
    <w:p w14:paraId="2BE2049F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18D811A5" w14:textId="77777777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zahtjevima pristiglim na Javni poziv raspravlja Povjerenstvo za provedbu Programa potpore turist</w:t>
      </w:r>
      <w:r w:rsidR="00405AF8">
        <w:rPr>
          <w:sz w:val="24"/>
          <w:szCs w:val="24"/>
        </w:rPr>
        <w:t>ičkim manif</w:t>
      </w:r>
      <w:r w:rsidR="00221ABC">
        <w:rPr>
          <w:sz w:val="24"/>
          <w:szCs w:val="24"/>
        </w:rPr>
        <w:t>estacijama.</w:t>
      </w:r>
      <w:r w:rsidR="00405AF8">
        <w:rPr>
          <w:sz w:val="24"/>
          <w:szCs w:val="24"/>
        </w:rPr>
        <w:t xml:space="preserve"> </w:t>
      </w:r>
      <w:r>
        <w:rPr>
          <w:sz w:val="24"/>
          <w:szCs w:val="24"/>
        </w:rPr>
        <w:t>Povjerenstvo predlaže donošenje Odluke o raspodjeli sredstava iz Programa potpore turističkim manifestacijama</w:t>
      </w:r>
      <w:r w:rsidR="00C0263D">
        <w:rPr>
          <w:sz w:val="24"/>
          <w:szCs w:val="24"/>
        </w:rPr>
        <w:t>,</w:t>
      </w:r>
      <w:r w:rsidR="00221ABC">
        <w:rPr>
          <w:sz w:val="24"/>
          <w:szCs w:val="24"/>
        </w:rPr>
        <w:t xml:space="preserve"> koju donosi Turističko vijeće Turističke zajednice grada Splita</w:t>
      </w:r>
      <w:r>
        <w:rPr>
          <w:sz w:val="24"/>
          <w:szCs w:val="24"/>
        </w:rPr>
        <w:t>.</w:t>
      </w:r>
    </w:p>
    <w:p w14:paraId="34299E2A" w14:textId="77777777" w:rsidR="00BD3395" w:rsidRPr="00E52CEF" w:rsidRDefault="00BD3395">
      <w:pPr>
        <w:spacing w:after="0" w:line="240" w:lineRule="auto"/>
        <w:jc w:val="both"/>
        <w:rPr>
          <w:sz w:val="24"/>
          <w:szCs w:val="24"/>
        </w:rPr>
      </w:pPr>
    </w:p>
    <w:p w14:paraId="3BA58614" w14:textId="77777777" w:rsidR="0075755D" w:rsidRPr="00E52CEF" w:rsidRDefault="00C0263D">
      <w:pPr>
        <w:spacing w:after="0" w:line="240" w:lineRule="auto"/>
        <w:jc w:val="both"/>
        <w:rPr>
          <w:sz w:val="24"/>
          <w:szCs w:val="24"/>
        </w:rPr>
      </w:pPr>
      <w:r w:rsidRPr="00E52CEF">
        <w:rPr>
          <w:sz w:val="24"/>
          <w:szCs w:val="24"/>
        </w:rPr>
        <w:t>S</w:t>
      </w:r>
      <w:r w:rsidR="00E53EB2" w:rsidRPr="00E52CEF">
        <w:rPr>
          <w:sz w:val="24"/>
          <w:szCs w:val="24"/>
        </w:rPr>
        <w:t xml:space="preserve"> korisnicima se sklapa Ugovor o</w:t>
      </w:r>
      <w:r w:rsidR="0075755D" w:rsidRPr="00E52CEF">
        <w:rPr>
          <w:sz w:val="24"/>
          <w:szCs w:val="24"/>
        </w:rPr>
        <w:t xml:space="preserve"> organizaciji i</w:t>
      </w:r>
      <w:r w:rsidR="00E53EB2" w:rsidRPr="00E52CEF">
        <w:rPr>
          <w:sz w:val="24"/>
          <w:szCs w:val="24"/>
        </w:rPr>
        <w:t xml:space="preserve"> namjenskom korištenju sredstava</w:t>
      </w:r>
      <w:r w:rsidRPr="00E52CEF">
        <w:rPr>
          <w:sz w:val="24"/>
          <w:szCs w:val="24"/>
        </w:rPr>
        <w:t>,</w:t>
      </w:r>
      <w:r w:rsidR="00E53EB2" w:rsidRPr="00E52CEF">
        <w:rPr>
          <w:sz w:val="24"/>
          <w:szCs w:val="24"/>
        </w:rPr>
        <w:t xml:space="preserve"> kojim se reguliraju međusobna prava i </w:t>
      </w:r>
      <w:r w:rsidR="009B1985" w:rsidRPr="00E52CEF">
        <w:rPr>
          <w:sz w:val="24"/>
          <w:szCs w:val="24"/>
        </w:rPr>
        <w:t>obveze, a osobito isključivu odgovornost organizatora za eventualnu štetu nastalu povodom organizacije manifestacije, kontrolu namjenskog korištenja sufinanciranih sredstava u svrhu unaprjeđenja manifestacije kao i povrat uplaćenih sredstava za slučaj težih povreda od strane Organizatora i dr.</w:t>
      </w:r>
    </w:p>
    <w:p w14:paraId="5815786B" w14:textId="77777777" w:rsidR="00BD3395" w:rsidRPr="00E52CEF" w:rsidRDefault="00BD3395">
      <w:pPr>
        <w:spacing w:after="0" w:line="240" w:lineRule="auto"/>
        <w:jc w:val="both"/>
        <w:rPr>
          <w:sz w:val="24"/>
          <w:szCs w:val="24"/>
        </w:rPr>
      </w:pPr>
    </w:p>
    <w:p w14:paraId="4AB981D4" w14:textId="6EC5F0CD" w:rsidR="00BD3395" w:rsidRDefault="00E53EB2">
      <w:pPr>
        <w:spacing w:after="0" w:line="240" w:lineRule="auto"/>
        <w:jc w:val="both"/>
        <w:rPr>
          <w:sz w:val="24"/>
          <w:szCs w:val="24"/>
        </w:rPr>
      </w:pPr>
      <w:r w:rsidRPr="00313693">
        <w:rPr>
          <w:sz w:val="24"/>
          <w:szCs w:val="24"/>
        </w:rPr>
        <w:t>Popis korisnika s</w:t>
      </w:r>
      <w:r w:rsidR="000D5A4F" w:rsidRPr="00313693">
        <w:rPr>
          <w:sz w:val="24"/>
          <w:szCs w:val="24"/>
        </w:rPr>
        <w:t xml:space="preserve"> odobrenim</w:t>
      </w:r>
      <w:r w:rsidRPr="00313693">
        <w:rPr>
          <w:sz w:val="24"/>
          <w:szCs w:val="24"/>
        </w:rPr>
        <w:t xml:space="preserve"> iznosom i nam</w:t>
      </w:r>
      <w:r w:rsidR="00C0263D" w:rsidRPr="00313693">
        <w:rPr>
          <w:sz w:val="24"/>
          <w:szCs w:val="24"/>
        </w:rPr>
        <w:t>jenom dod</w:t>
      </w:r>
      <w:r w:rsidR="00FB39F2" w:rsidRPr="00313693">
        <w:rPr>
          <w:sz w:val="24"/>
          <w:szCs w:val="24"/>
        </w:rPr>
        <w:t>i</w:t>
      </w:r>
      <w:r w:rsidR="00C0263D" w:rsidRPr="00313693">
        <w:rPr>
          <w:sz w:val="24"/>
          <w:szCs w:val="24"/>
        </w:rPr>
        <w:t xml:space="preserve">jeljenih sredstava </w:t>
      </w:r>
      <w:r w:rsidRPr="00313693">
        <w:rPr>
          <w:sz w:val="24"/>
          <w:szCs w:val="24"/>
        </w:rPr>
        <w:t>bit</w:t>
      </w:r>
      <w:r w:rsidR="000D5A4F" w:rsidRPr="00313693">
        <w:rPr>
          <w:sz w:val="24"/>
          <w:szCs w:val="24"/>
        </w:rPr>
        <w:t>i</w:t>
      </w:r>
      <w:r w:rsidRPr="00313693">
        <w:rPr>
          <w:sz w:val="24"/>
          <w:szCs w:val="24"/>
        </w:rPr>
        <w:t xml:space="preserve"> će objavljen na internetskim stranicama Turističke zajednice </w:t>
      </w:r>
      <w:r w:rsidR="00405AF8" w:rsidRPr="00313693">
        <w:rPr>
          <w:sz w:val="24"/>
          <w:szCs w:val="24"/>
        </w:rPr>
        <w:t>grada Splita</w:t>
      </w:r>
      <w:r w:rsidRPr="00313693">
        <w:rPr>
          <w:sz w:val="24"/>
          <w:szCs w:val="24"/>
        </w:rPr>
        <w:t xml:space="preserve"> (</w:t>
      </w:r>
      <w:hyperlink r:id="rId9" w:history="1">
        <w:r w:rsidR="00405AF8" w:rsidRPr="00313693">
          <w:rPr>
            <w:rStyle w:val="Hiperveza"/>
            <w:color w:val="auto"/>
            <w:sz w:val="24"/>
            <w:szCs w:val="24"/>
          </w:rPr>
          <w:t>www.visitsplit.com</w:t>
        </w:r>
      </w:hyperlink>
      <w:r w:rsidRPr="00313693">
        <w:rPr>
          <w:sz w:val="24"/>
          <w:szCs w:val="24"/>
        </w:rPr>
        <w:t>)</w:t>
      </w:r>
      <w:r w:rsidR="00313693">
        <w:rPr>
          <w:sz w:val="24"/>
          <w:szCs w:val="24"/>
        </w:rPr>
        <w:t>.</w:t>
      </w:r>
    </w:p>
    <w:p w14:paraId="49B67D81" w14:textId="6A5E559F" w:rsidR="002D1EEE" w:rsidRDefault="002D1EEE">
      <w:pPr>
        <w:spacing w:after="0" w:line="240" w:lineRule="auto"/>
        <w:jc w:val="both"/>
        <w:rPr>
          <w:sz w:val="24"/>
          <w:szCs w:val="24"/>
        </w:rPr>
      </w:pPr>
    </w:p>
    <w:p w14:paraId="40079891" w14:textId="6DFCDBA9" w:rsidR="00FF6EA8" w:rsidRPr="00DF0715" w:rsidRDefault="00FF6EA8">
      <w:pPr>
        <w:spacing w:after="0" w:line="240" w:lineRule="auto"/>
        <w:jc w:val="both"/>
        <w:rPr>
          <w:sz w:val="24"/>
          <w:szCs w:val="24"/>
        </w:rPr>
      </w:pPr>
      <w:r w:rsidRPr="00DF0715">
        <w:rPr>
          <w:sz w:val="24"/>
          <w:szCs w:val="24"/>
        </w:rPr>
        <w:t>Ako uslijed epidemiološke situacije u vrijeme za koje je predviđeno održavanje manifestacije za koju su dodijeljena sredstva potpore iz Programa potpore turističkim manifestacijama, uz odobrenje Turističke zajednice bude održana manifestacija u online okruženju/prostoru, Turistička zajednica grada Splita ovlaštena je vršiti korekcije dodijeljenih sredstava tako što iste može umanjiti za od 50 % do 100 % cjelokupnog dodijeljenog iznosa.</w:t>
      </w:r>
    </w:p>
    <w:p w14:paraId="6186393F" w14:textId="77777777" w:rsidR="00FF6EA8" w:rsidRDefault="00FF6EA8">
      <w:pPr>
        <w:spacing w:after="0" w:line="240" w:lineRule="auto"/>
        <w:jc w:val="both"/>
        <w:rPr>
          <w:sz w:val="24"/>
          <w:szCs w:val="24"/>
        </w:rPr>
      </w:pPr>
    </w:p>
    <w:p w14:paraId="78F98F62" w14:textId="2EC670C0" w:rsidR="002D1EEE" w:rsidRPr="00E71E0E" w:rsidRDefault="002D1EEE">
      <w:pPr>
        <w:spacing w:after="0" w:line="240" w:lineRule="auto"/>
        <w:jc w:val="both"/>
        <w:rPr>
          <w:sz w:val="24"/>
          <w:szCs w:val="24"/>
        </w:rPr>
      </w:pPr>
      <w:r w:rsidRPr="00E71E0E">
        <w:rPr>
          <w:sz w:val="24"/>
          <w:szCs w:val="24"/>
        </w:rPr>
        <w:t xml:space="preserve">Turistička zajednica </w:t>
      </w:r>
      <w:r w:rsidR="00E71E0E" w:rsidRPr="00E71E0E">
        <w:rPr>
          <w:sz w:val="24"/>
          <w:szCs w:val="24"/>
        </w:rPr>
        <w:t xml:space="preserve">grada Splita </w:t>
      </w:r>
      <w:r w:rsidRPr="00E71E0E">
        <w:rPr>
          <w:sz w:val="24"/>
          <w:szCs w:val="24"/>
        </w:rPr>
        <w:t>zadržava pravo poništiti ovaj javni poziv, kao i raskinuti sve ugovore koji su na temelju njega sklopljeni, ako uslijed epidemiološke situacije ili zbog drugih izvanrednih okolnosti situacija ne bude povoljna u vrijeme za koje je predviđeno održavanje pojedine manifestacije ili se može opravdano vjerovati kako ista neće biti povoljna.</w:t>
      </w:r>
    </w:p>
    <w:p w14:paraId="18FE946C" w14:textId="24DD09E9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4ED1F2A1" w14:textId="77777777" w:rsidR="00A3550A" w:rsidRPr="008350A1" w:rsidRDefault="00A3550A">
      <w:pPr>
        <w:spacing w:after="0" w:line="240" w:lineRule="auto"/>
        <w:jc w:val="both"/>
        <w:rPr>
          <w:sz w:val="24"/>
          <w:szCs w:val="24"/>
        </w:rPr>
      </w:pPr>
    </w:p>
    <w:p w14:paraId="7990A369" w14:textId="77777777" w:rsidR="00BD3395" w:rsidRPr="008350A1" w:rsidRDefault="00E53EB2">
      <w:pPr>
        <w:spacing w:after="0" w:line="240" w:lineRule="auto"/>
        <w:jc w:val="both"/>
        <w:rPr>
          <w:b/>
          <w:sz w:val="24"/>
          <w:szCs w:val="24"/>
        </w:rPr>
      </w:pPr>
      <w:r w:rsidRPr="008350A1">
        <w:rPr>
          <w:b/>
          <w:sz w:val="24"/>
          <w:szCs w:val="24"/>
        </w:rPr>
        <w:t>IX. Rok i način podnošenja kandidature</w:t>
      </w:r>
    </w:p>
    <w:p w14:paraId="3CD9EB7B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0F2B9CBC" w14:textId="77777777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Organizatori manifestacije, kandidaturu s cjelokupnom dokumentacijom podnose Turističkoj za</w:t>
      </w:r>
      <w:r w:rsidR="00405AF8">
        <w:rPr>
          <w:sz w:val="24"/>
          <w:szCs w:val="24"/>
        </w:rPr>
        <w:t>jednici grada Splita</w:t>
      </w:r>
      <w:r>
        <w:rPr>
          <w:sz w:val="24"/>
          <w:szCs w:val="24"/>
        </w:rPr>
        <w:t>.</w:t>
      </w:r>
    </w:p>
    <w:p w14:paraId="1728A3FA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0D2772D5" w14:textId="77777777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Kandidature se šalju u zatvorenoj omotnici s naznakama „Javni poziv za potpore manifestacijama – ne otvaraj“.</w:t>
      </w:r>
    </w:p>
    <w:p w14:paraId="3D6D1405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1CA5D7F7" w14:textId="1883DF61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Kandidature se šalju na adresu:</w:t>
      </w:r>
    </w:p>
    <w:p w14:paraId="161D3ED1" w14:textId="7AFFA2B3" w:rsidR="00FF6EA8" w:rsidRDefault="00FF6EA8">
      <w:pPr>
        <w:spacing w:after="0" w:line="240" w:lineRule="auto"/>
        <w:jc w:val="both"/>
        <w:rPr>
          <w:b/>
          <w:sz w:val="24"/>
          <w:szCs w:val="24"/>
        </w:rPr>
      </w:pPr>
    </w:p>
    <w:p w14:paraId="3C11B7DF" w14:textId="77777777" w:rsidR="00FF6EA8" w:rsidRDefault="00FF6EA8">
      <w:pPr>
        <w:spacing w:after="0" w:line="240" w:lineRule="auto"/>
        <w:jc w:val="both"/>
        <w:rPr>
          <w:b/>
          <w:sz w:val="24"/>
          <w:szCs w:val="24"/>
        </w:rPr>
      </w:pPr>
    </w:p>
    <w:p w14:paraId="215AD189" w14:textId="77777777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39F2">
        <w:rPr>
          <w:b/>
          <w:sz w:val="24"/>
          <w:szCs w:val="24"/>
        </w:rPr>
        <w:t xml:space="preserve">                  </w:t>
      </w:r>
      <w:r w:rsidR="000D76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Turistička zajedni</w:t>
      </w:r>
      <w:r w:rsidR="00405AF8">
        <w:rPr>
          <w:b/>
          <w:sz w:val="24"/>
          <w:szCs w:val="24"/>
        </w:rPr>
        <w:t>ca grada Splita</w:t>
      </w:r>
    </w:p>
    <w:p w14:paraId="34252E17" w14:textId="77777777" w:rsidR="00BD3395" w:rsidRDefault="00405AF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Obala hrvatskog narodnog preporoda 9</w:t>
      </w:r>
    </w:p>
    <w:p w14:paraId="11660079" w14:textId="77777777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760C">
        <w:rPr>
          <w:b/>
          <w:sz w:val="24"/>
          <w:szCs w:val="24"/>
        </w:rPr>
        <w:t xml:space="preserve">    </w:t>
      </w:r>
      <w:r w:rsidR="00FB39F2">
        <w:rPr>
          <w:b/>
          <w:sz w:val="24"/>
          <w:szCs w:val="24"/>
        </w:rPr>
        <w:t xml:space="preserve">  </w:t>
      </w:r>
      <w:r w:rsidR="000D760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21</w:t>
      </w:r>
      <w:r w:rsidR="00C026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000 Split</w:t>
      </w:r>
    </w:p>
    <w:p w14:paraId="112CECD0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0385ACA7" w14:textId="77777777" w:rsidR="00C0263D" w:rsidRDefault="00C0263D">
      <w:pPr>
        <w:spacing w:after="0" w:line="240" w:lineRule="auto"/>
        <w:jc w:val="both"/>
        <w:rPr>
          <w:sz w:val="24"/>
          <w:szCs w:val="24"/>
        </w:rPr>
      </w:pPr>
    </w:p>
    <w:p w14:paraId="564ADE08" w14:textId="092DBCB5" w:rsidR="00BD3395" w:rsidRPr="00FF6EA8" w:rsidRDefault="007023D1" w:rsidP="00DF0715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7023D1">
        <w:rPr>
          <w:b/>
          <w:sz w:val="24"/>
          <w:szCs w:val="24"/>
        </w:rPr>
        <w:t xml:space="preserve">Rok podnošenja kandidature je do </w:t>
      </w:r>
      <w:r>
        <w:rPr>
          <w:b/>
          <w:sz w:val="24"/>
          <w:szCs w:val="24"/>
        </w:rPr>
        <w:t>30</w:t>
      </w:r>
      <w:r w:rsidRPr="007023D1">
        <w:rPr>
          <w:b/>
          <w:sz w:val="24"/>
          <w:szCs w:val="24"/>
        </w:rPr>
        <w:t xml:space="preserve">. travnja 2021. godine </w:t>
      </w:r>
      <w:r w:rsidR="00DF0715">
        <w:rPr>
          <w:b/>
          <w:sz w:val="24"/>
          <w:szCs w:val="24"/>
        </w:rPr>
        <w:t xml:space="preserve">najkasnije do </w:t>
      </w:r>
      <w:r w:rsidR="00DF0715" w:rsidRPr="007023D1">
        <w:rPr>
          <w:b/>
          <w:sz w:val="24"/>
          <w:szCs w:val="24"/>
        </w:rPr>
        <w:t>1</w:t>
      </w:r>
      <w:r w:rsidR="00DF0715">
        <w:rPr>
          <w:b/>
          <w:sz w:val="24"/>
          <w:szCs w:val="24"/>
        </w:rPr>
        <w:t>5</w:t>
      </w:r>
      <w:r w:rsidR="00DF0715" w:rsidRPr="007023D1">
        <w:rPr>
          <w:b/>
          <w:sz w:val="24"/>
          <w:szCs w:val="24"/>
        </w:rPr>
        <w:t>,00 h</w:t>
      </w:r>
      <w:r w:rsidR="00DF0715">
        <w:rPr>
          <w:b/>
          <w:sz w:val="24"/>
          <w:szCs w:val="24"/>
        </w:rPr>
        <w:t xml:space="preserve"> putem pošte ili neposredno u prostorijama Turističke zajednice grada Splita (</w:t>
      </w:r>
      <w:r w:rsidR="00DF0715" w:rsidRPr="00DF0715">
        <w:rPr>
          <w:b/>
          <w:sz w:val="24"/>
          <w:szCs w:val="24"/>
        </w:rPr>
        <w:t xml:space="preserve">Obala Hrvatskog narodnog preporoda </w:t>
      </w:r>
      <w:r w:rsidR="00DF0715">
        <w:rPr>
          <w:b/>
          <w:sz w:val="24"/>
          <w:szCs w:val="24"/>
        </w:rPr>
        <w:t>9</w:t>
      </w:r>
      <w:r w:rsidR="00302BD7">
        <w:rPr>
          <w:b/>
          <w:sz w:val="24"/>
          <w:szCs w:val="24"/>
        </w:rPr>
        <w:t>, 21000 Split</w:t>
      </w:r>
      <w:r w:rsidR="00DF0715">
        <w:rPr>
          <w:b/>
          <w:sz w:val="24"/>
          <w:szCs w:val="24"/>
        </w:rPr>
        <w:t>).</w:t>
      </w:r>
    </w:p>
    <w:p w14:paraId="1134B273" w14:textId="0EC7AFD2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2364CB44" w14:textId="77777777" w:rsidR="007023D1" w:rsidRPr="00342ADF" w:rsidRDefault="007023D1">
      <w:pPr>
        <w:spacing w:after="0" w:line="240" w:lineRule="auto"/>
        <w:jc w:val="both"/>
        <w:rPr>
          <w:b/>
          <w:sz w:val="24"/>
          <w:szCs w:val="24"/>
        </w:rPr>
      </w:pPr>
    </w:p>
    <w:p w14:paraId="2DAE9B94" w14:textId="77777777" w:rsidR="00BD3395" w:rsidRPr="00342ADF" w:rsidRDefault="00E53EB2">
      <w:pPr>
        <w:spacing w:after="0" w:line="240" w:lineRule="auto"/>
        <w:jc w:val="both"/>
        <w:rPr>
          <w:b/>
          <w:sz w:val="24"/>
          <w:szCs w:val="24"/>
        </w:rPr>
      </w:pPr>
      <w:r w:rsidRPr="00342ADF">
        <w:rPr>
          <w:b/>
          <w:sz w:val="24"/>
          <w:szCs w:val="24"/>
        </w:rPr>
        <w:lastRenderedPageBreak/>
        <w:t>X. Način isplate potpore</w:t>
      </w:r>
    </w:p>
    <w:p w14:paraId="1E934047" w14:textId="77777777" w:rsidR="00BD3395" w:rsidRPr="00342ADF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1215B086" w14:textId="7EAF23A8" w:rsidR="00342ADF" w:rsidRDefault="00405AF8" w:rsidP="00342ADF">
      <w:pPr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42ADF">
        <w:rPr>
          <w:sz w:val="24"/>
          <w:szCs w:val="24"/>
        </w:rPr>
        <w:t>TZGST</w:t>
      </w:r>
      <w:r w:rsidR="00E53EB2" w:rsidRPr="00342ADF">
        <w:rPr>
          <w:sz w:val="24"/>
          <w:szCs w:val="24"/>
        </w:rPr>
        <w:t xml:space="preserve"> će odobr</w:t>
      </w:r>
      <w:r w:rsidR="005F16C2" w:rsidRPr="00342ADF">
        <w:rPr>
          <w:sz w:val="24"/>
          <w:szCs w:val="24"/>
        </w:rPr>
        <w:t>ena sredstva potpore doznačiti O</w:t>
      </w:r>
      <w:r w:rsidR="00E53EB2" w:rsidRPr="00342ADF">
        <w:rPr>
          <w:sz w:val="24"/>
          <w:szCs w:val="24"/>
        </w:rPr>
        <w:t>rganizatoru nakon realizacije manifestacije i po primitku cjelokupne potrebne dokumentacije utvrđene ugovorom</w:t>
      </w:r>
      <w:r w:rsidR="00D060BA">
        <w:rPr>
          <w:sz w:val="24"/>
          <w:szCs w:val="24"/>
        </w:rPr>
        <w:t xml:space="preserve"> </w:t>
      </w:r>
      <w:r w:rsidR="00E53EB2" w:rsidRPr="00342ADF">
        <w:rPr>
          <w:sz w:val="24"/>
          <w:szCs w:val="24"/>
        </w:rPr>
        <w:t>(</w:t>
      </w:r>
      <w:r w:rsidR="00FB39F2" w:rsidRPr="00342ADF">
        <w:rPr>
          <w:sz w:val="24"/>
          <w:szCs w:val="24"/>
        </w:rPr>
        <w:t>Obrazac za završno opisno izvješće, Obrazac za završno financijsko izvješće</w:t>
      </w:r>
      <w:r w:rsidR="005F16C2" w:rsidRPr="00342ADF">
        <w:rPr>
          <w:sz w:val="24"/>
          <w:szCs w:val="24"/>
        </w:rPr>
        <w:t>, foto dokumentacija</w:t>
      </w:r>
      <w:r w:rsidR="00FB39F2" w:rsidRPr="00342ADF">
        <w:rPr>
          <w:sz w:val="24"/>
          <w:szCs w:val="24"/>
        </w:rPr>
        <w:t xml:space="preserve"> i/ili druga dokumentacija, kojom se dokazuje realizacija manifestacije,</w:t>
      </w:r>
      <w:r w:rsidR="00342ADF" w:rsidRPr="00342ADF">
        <w:rPr>
          <w:sz w:val="24"/>
          <w:szCs w:val="24"/>
        </w:rPr>
        <w:t xml:space="preserve"> </w:t>
      </w:r>
      <w:r w:rsidR="00342ADF" w:rsidRPr="00342ADF">
        <w:rPr>
          <w:rFonts w:asciiTheme="minorHAnsi" w:hAnsiTheme="minorHAnsi" w:cs="Arial"/>
          <w:sz w:val="24"/>
          <w:szCs w:val="24"/>
        </w:rPr>
        <w:t>preslike računa ili ugovora s dobavljačima za isporučene proizvode i/ili obavljene usluge i izvode sa žiro ra</w:t>
      </w:r>
      <w:r w:rsidR="00040510">
        <w:rPr>
          <w:rFonts w:asciiTheme="minorHAnsi" w:hAnsiTheme="minorHAnsi" w:cs="Arial"/>
          <w:sz w:val="24"/>
          <w:szCs w:val="24"/>
        </w:rPr>
        <w:t>čuna o izvršenom plaćanju istih</w:t>
      </w:r>
      <w:r w:rsidR="00040510" w:rsidRPr="00FF6EA8">
        <w:rPr>
          <w:rFonts w:asciiTheme="minorHAnsi" w:hAnsiTheme="minorHAnsi" w:cs="Arial"/>
          <w:sz w:val="24"/>
          <w:szCs w:val="24"/>
        </w:rPr>
        <w:t>)</w:t>
      </w:r>
      <w:r w:rsidR="00342ADF" w:rsidRPr="00342ADF">
        <w:rPr>
          <w:rFonts w:asciiTheme="minorHAnsi" w:hAnsiTheme="minorHAnsi" w:cs="Arial"/>
          <w:sz w:val="24"/>
          <w:szCs w:val="24"/>
        </w:rPr>
        <w:t xml:space="preserve"> kojima se dokazuje namjensko trošenje sredstava potpore</w:t>
      </w:r>
      <w:r w:rsidR="00040510">
        <w:rPr>
          <w:rFonts w:asciiTheme="minorHAnsi" w:hAnsiTheme="minorHAnsi" w:cs="Arial"/>
          <w:sz w:val="24"/>
          <w:szCs w:val="24"/>
        </w:rPr>
        <w:t>, po odobrenju Turističke zajednice grada Splita</w:t>
      </w:r>
      <w:r w:rsidR="00342ADF" w:rsidRPr="00342ADF">
        <w:rPr>
          <w:rFonts w:asciiTheme="minorHAnsi" w:hAnsiTheme="minorHAnsi" w:cs="Arial"/>
          <w:sz w:val="24"/>
          <w:szCs w:val="24"/>
        </w:rPr>
        <w:t>.</w:t>
      </w:r>
    </w:p>
    <w:p w14:paraId="1FF7EE47" w14:textId="057CD238" w:rsidR="00FF6EA8" w:rsidRDefault="00FF6EA8" w:rsidP="00342ADF">
      <w:pPr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14:paraId="20995934" w14:textId="35FFF5D6" w:rsidR="00FF6EA8" w:rsidRDefault="00FF6EA8" w:rsidP="00342ADF">
      <w:pPr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14:paraId="3786D355" w14:textId="77777777" w:rsidR="00FF6EA8" w:rsidRPr="00342ADF" w:rsidRDefault="00FF6EA8" w:rsidP="00342ADF">
      <w:pPr>
        <w:spacing w:after="0" w:line="240" w:lineRule="auto"/>
        <w:contextualSpacing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50AD1461" w14:textId="77777777" w:rsidR="00BD3395" w:rsidRDefault="00BD3395" w:rsidP="00E71E0E">
      <w:pPr>
        <w:spacing w:after="0" w:line="240" w:lineRule="auto"/>
        <w:rPr>
          <w:sz w:val="24"/>
          <w:szCs w:val="24"/>
        </w:rPr>
      </w:pPr>
    </w:p>
    <w:p w14:paraId="1AF3BF5B" w14:textId="77777777" w:rsidR="00BD3395" w:rsidRDefault="00E53EB2" w:rsidP="000B4CA1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DIREKTOR</w:t>
      </w:r>
      <w:r w:rsidR="00405AF8">
        <w:rPr>
          <w:b/>
          <w:sz w:val="24"/>
          <w:szCs w:val="24"/>
        </w:rPr>
        <w:t>ICA</w:t>
      </w:r>
      <w:r w:rsidR="000B4CA1">
        <w:rPr>
          <w:b/>
          <w:sz w:val="24"/>
          <w:szCs w:val="24"/>
        </w:rPr>
        <w:t xml:space="preserve"> TZ grada Splita</w:t>
      </w:r>
    </w:p>
    <w:p w14:paraId="1400D20A" w14:textId="77777777" w:rsidR="00BD3395" w:rsidRDefault="00BD3395">
      <w:pPr>
        <w:spacing w:after="0" w:line="240" w:lineRule="auto"/>
        <w:jc w:val="right"/>
        <w:rPr>
          <w:b/>
          <w:sz w:val="24"/>
          <w:szCs w:val="24"/>
        </w:rPr>
      </w:pPr>
    </w:p>
    <w:p w14:paraId="7E868426" w14:textId="77777777" w:rsidR="00BD3395" w:rsidRDefault="00405AF8">
      <w:pPr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C25D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Alijana Vukšić</w:t>
      </w:r>
    </w:p>
    <w:p w14:paraId="0988A0B1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59895594" w14:textId="207CEE8B" w:rsidR="005F16C2" w:rsidRDefault="005F16C2">
      <w:pPr>
        <w:spacing w:after="0" w:line="240" w:lineRule="auto"/>
        <w:jc w:val="both"/>
        <w:rPr>
          <w:sz w:val="24"/>
          <w:szCs w:val="24"/>
        </w:rPr>
      </w:pPr>
    </w:p>
    <w:p w14:paraId="73D81100" w14:textId="43112A48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048FDA9C" w14:textId="1DC24CF8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420F85B5" w14:textId="688952C2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7738CCCB" w14:textId="59156C4C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25E896D2" w14:textId="66EECFC0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72A4F44E" w14:textId="3D3D4255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7226833A" w14:textId="4A854BCB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76B9912C" w14:textId="48032A70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3C7FE26E" w14:textId="111E6457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55FC10EE" w14:textId="4222648F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3C78A395" w14:textId="7B28589A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55DC051A" w14:textId="74BCABB5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051422DD" w14:textId="708A1F2C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7DDABF3C" w14:textId="4BE7627F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06BA8C2A" w14:textId="3D9FDB8F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38B6CE8C" w14:textId="581EA348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2A6AD381" w14:textId="5F40C73D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53286506" w14:textId="4FB8664E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703990FB" w14:textId="6B7BD46F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08918BDB" w14:textId="52AF08D4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1FF296AB" w14:textId="388AD5F2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413E64C1" w14:textId="11AC10AA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1108075A" w14:textId="7C0EC702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5DF58439" w14:textId="2EDE5926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730460BF" w14:textId="0A0076E7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4EDE249A" w14:textId="3B2F19FD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1904C3EC" w14:textId="66DCF35F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45717E05" w14:textId="2DFC5EFC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p w14:paraId="45D4A2DE" w14:textId="0978F6C5" w:rsidR="00E71E0E" w:rsidRDefault="00E71E0E">
      <w:pPr>
        <w:spacing w:after="0" w:line="240" w:lineRule="auto"/>
        <w:jc w:val="both"/>
        <w:rPr>
          <w:sz w:val="24"/>
          <w:szCs w:val="24"/>
        </w:rPr>
      </w:pPr>
    </w:p>
    <w:sectPr w:rsidR="00E71E0E" w:rsidSect="00342ADF">
      <w:pgSz w:w="11906" w:h="16838"/>
      <w:pgMar w:top="1276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766F" w14:textId="77777777" w:rsidR="00AD5607" w:rsidRDefault="00AD5607">
      <w:pPr>
        <w:spacing w:after="0" w:line="240" w:lineRule="auto"/>
      </w:pPr>
      <w:r>
        <w:separator/>
      </w:r>
    </w:p>
  </w:endnote>
  <w:endnote w:type="continuationSeparator" w:id="0">
    <w:p w14:paraId="3110DD4D" w14:textId="77777777" w:rsidR="00AD5607" w:rsidRDefault="00AD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DCBA" w14:textId="77777777" w:rsidR="00AD5607" w:rsidRDefault="00AD56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F8014B" w14:textId="77777777" w:rsidR="00AD5607" w:rsidRDefault="00AD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 w15:restartNumberingAfterBreak="0">
    <w:nsid w:val="12CF3AD3"/>
    <w:multiLevelType w:val="hybridMultilevel"/>
    <w:tmpl w:val="E6B40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6974"/>
    <w:multiLevelType w:val="hybridMultilevel"/>
    <w:tmpl w:val="1BB69D7C"/>
    <w:lvl w:ilvl="0" w:tplc="A768E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6F68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B04A02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C37E9"/>
    <w:multiLevelType w:val="hybridMultilevel"/>
    <w:tmpl w:val="0D9A4A8C"/>
    <w:lvl w:ilvl="0" w:tplc="871825B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95"/>
    <w:rsid w:val="00040510"/>
    <w:rsid w:val="00061046"/>
    <w:rsid w:val="00081A2D"/>
    <w:rsid w:val="000B4CA1"/>
    <w:rsid w:val="000B6181"/>
    <w:rsid w:val="000D0D5E"/>
    <w:rsid w:val="000D5A4F"/>
    <w:rsid w:val="000D760C"/>
    <w:rsid w:val="000E5D24"/>
    <w:rsid w:val="00124688"/>
    <w:rsid w:val="00143464"/>
    <w:rsid w:val="00144586"/>
    <w:rsid w:val="00162EC2"/>
    <w:rsid w:val="00174F12"/>
    <w:rsid w:val="001A64AF"/>
    <w:rsid w:val="001E2B98"/>
    <w:rsid w:val="0020709A"/>
    <w:rsid w:val="00221ABC"/>
    <w:rsid w:val="002238DD"/>
    <w:rsid w:val="00231C09"/>
    <w:rsid w:val="00257DEA"/>
    <w:rsid w:val="002947D9"/>
    <w:rsid w:val="002B5C54"/>
    <w:rsid w:val="002C754F"/>
    <w:rsid w:val="002D1EEE"/>
    <w:rsid w:val="002E1FA7"/>
    <w:rsid w:val="002F000A"/>
    <w:rsid w:val="002F6F00"/>
    <w:rsid w:val="00302BD7"/>
    <w:rsid w:val="003057B9"/>
    <w:rsid w:val="00313693"/>
    <w:rsid w:val="00342ADF"/>
    <w:rsid w:val="00376E31"/>
    <w:rsid w:val="003834FB"/>
    <w:rsid w:val="00384EC5"/>
    <w:rsid w:val="003A1380"/>
    <w:rsid w:val="003C25DD"/>
    <w:rsid w:val="00405AF8"/>
    <w:rsid w:val="00413934"/>
    <w:rsid w:val="00425239"/>
    <w:rsid w:val="004338A6"/>
    <w:rsid w:val="00452A04"/>
    <w:rsid w:val="00465B26"/>
    <w:rsid w:val="0047006A"/>
    <w:rsid w:val="004833F5"/>
    <w:rsid w:val="004865E9"/>
    <w:rsid w:val="004A7455"/>
    <w:rsid w:val="004B3228"/>
    <w:rsid w:val="004C04B7"/>
    <w:rsid w:val="00515B90"/>
    <w:rsid w:val="00516079"/>
    <w:rsid w:val="00526D5A"/>
    <w:rsid w:val="00531BD6"/>
    <w:rsid w:val="005510F1"/>
    <w:rsid w:val="005522DD"/>
    <w:rsid w:val="005A3CF3"/>
    <w:rsid w:val="005D6FE9"/>
    <w:rsid w:val="005E05C6"/>
    <w:rsid w:val="005E1AD3"/>
    <w:rsid w:val="005F16C2"/>
    <w:rsid w:val="0060079C"/>
    <w:rsid w:val="00605CF5"/>
    <w:rsid w:val="006162B1"/>
    <w:rsid w:val="0062363D"/>
    <w:rsid w:val="006269BC"/>
    <w:rsid w:val="00661BF7"/>
    <w:rsid w:val="0066749F"/>
    <w:rsid w:val="00675C44"/>
    <w:rsid w:val="00691068"/>
    <w:rsid w:val="006A0191"/>
    <w:rsid w:val="006A6D0B"/>
    <w:rsid w:val="006E00E8"/>
    <w:rsid w:val="006F1A3E"/>
    <w:rsid w:val="006F5814"/>
    <w:rsid w:val="007023D1"/>
    <w:rsid w:val="00707605"/>
    <w:rsid w:val="00727A01"/>
    <w:rsid w:val="00727F6E"/>
    <w:rsid w:val="007319CC"/>
    <w:rsid w:val="00755F99"/>
    <w:rsid w:val="0075755D"/>
    <w:rsid w:val="00786F9A"/>
    <w:rsid w:val="007D4E4B"/>
    <w:rsid w:val="008021F6"/>
    <w:rsid w:val="0081565C"/>
    <w:rsid w:val="008350A1"/>
    <w:rsid w:val="0085496B"/>
    <w:rsid w:val="00862A4A"/>
    <w:rsid w:val="00874D36"/>
    <w:rsid w:val="00882D4A"/>
    <w:rsid w:val="008A3143"/>
    <w:rsid w:val="008E00D1"/>
    <w:rsid w:val="009353FF"/>
    <w:rsid w:val="0096228D"/>
    <w:rsid w:val="009817FD"/>
    <w:rsid w:val="009B1985"/>
    <w:rsid w:val="009B74B1"/>
    <w:rsid w:val="009D5513"/>
    <w:rsid w:val="009E592D"/>
    <w:rsid w:val="009E5EF4"/>
    <w:rsid w:val="009F4BD0"/>
    <w:rsid w:val="00A10E8C"/>
    <w:rsid w:val="00A3550A"/>
    <w:rsid w:val="00A452CA"/>
    <w:rsid w:val="00A81E9A"/>
    <w:rsid w:val="00AD3F92"/>
    <w:rsid w:val="00AD5607"/>
    <w:rsid w:val="00B05E95"/>
    <w:rsid w:val="00B26578"/>
    <w:rsid w:val="00B62D09"/>
    <w:rsid w:val="00B73B50"/>
    <w:rsid w:val="00B76D68"/>
    <w:rsid w:val="00B8526D"/>
    <w:rsid w:val="00BD3395"/>
    <w:rsid w:val="00BE2E12"/>
    <w:rsid w:val="00C0263D"/>
    <w:rsid w:val="00C14D07"/>
    <w:rsid w:val="00C15FA5"/>
    <w:rsid w:val="00C23131"/>
    <w:rsid w:val="00C508AC"/>
    <w:rsid w:val="00C576B6"/>
    <w:rsid w:val="00C62A60"/>
    <w:rsid w:val="00C8532C"/>
    <w:rsid w:val="00C96240"/>
    <w:rsid w:val="00CB56AB"/>
    <w:rsid w:val="00CD0143"/>
    <w:rsid w:val="00CD03D9"/>
    <w:rsid w:val="00CE471F"/>
    <w:rsid w:val="00CE4B29"/>
    <w:rsid w:val="00CF1645"/>
    <w:rsid w:val="00D011B4"/>
    <w:rsid w:val="00D060BA"/>
    <w:rsid w:val="00D56C5A"/>
    <w:rsid w:val="00D64229"/>
    <w:rsid w:val="00D90AB2"/>
    <w:rsid w:val="00DC16DE"/>
    <w:rsid w:val="00DF0715"/>
    <w:rsid w:val="00E04187"/>
    <w:rsid w:val="00E33578"/>
    <w:rsid w:val="00E52CEF"/>
    <w:rsid w:val="00E53EB2"/>
    <w:rsid w:val="00E604E4"/>
    <w:rsid w:val="00E71E0E"/>
    <w:rsid w:val="00E72411"/>
    <w:rsid w:val="00E725A5"/>
    <w:rsid w:val="00EA0563"/>
    <w:rsid w:val="00EB2D98"/>
    <w:rsid w:val="00ED756C"/>
    <w:rsid w:val="00EE37E4"/>
    <w:rsid w:val="00EF3730"/>
    <w:rsid w:val="00EF6A06"/>
    <w:rsid w:val="00F102E6"/>
    <w:rsid w:val="00F364E0"/>
    <w:rsid w:val="00F94259"/>
    <w:rsid w:val="00FB39F2"/>
    <w:rsid w:val="00FC71C7"/>
    <w:rsid w:val="00FF6EA8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255E"/>
  <w15:docId w15:val="{228D5680-7DCD-48A1-BD06-C8FBA118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  <w:style w:type="character" w:styleId="Referencakomentara">
    <w:name w:val="annotation reference"/>
    <w:basedOn w:val="Zadanifontodlomka"/>
    <w:uiPriority w:val="99"/>
    <w:semiHidden/>
    <w:unhideWhenUsed/>
    <w:rsid w:val="00EF6A0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6A0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6A0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6A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6A0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71E0E"/>
    <w:pPr>
      <w:autoSpaceDN/>
      <w:spacing w:after="0" w:line="240" w:lineRule="auto"/>
      <w:textAlignment w:val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E71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spli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tspl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sitspl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TZGS -Duje</cp:lastModifiedBy>
  <cp:revision>21</cp:revision>
  <cp:lastPrinted>2021-04-13T14:00:00Z</cp:lastPrinted>
  <dcterms:created xsi:type="dcterms:W3CDTF">2021-04-12T12:29:00Z</dcterms:created>
  <dcterms:modified xsi:type="dcterms:W3CDTF">2021-04-13T14:00:00Z</dcterms:modified>
</cp:coreProperties>
</file>